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0B8" w:rsidRDefault="00DF60B8" w:rsidP="00DF60B8">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16</w:t>
      </w:r>
      <w:r>
        <w:rPr>
          <w:rFonts w:ascii="Times New Roman" w:eastAsia="宋体" w:hAnsi="宋体" w:hint="eastAsia"/>
          <w:sz w:val="40"/>
        </w:rPr>
        <w:t xml:space="preserve">　</w:t>
      </w:r>
      <w:r>
        <w:rPr>
          <w:rFonts w:ascii="Arial" w:eastAsia="黑体" w:hAnsi="黑体" w:hint="eastAsia"/>
          <w:b/>
          <w:sz w:val="40"/>
        </w:rPr>
        <w:t>改革开放与社会主义现代化建设新时期</w:t>
      </w:r>
    </w:p>
    <w:bookmarkEnd w:id="0"/>
    <w:p w:rsidR="00DF60B8" w:rsidRDefault="00DF60B8" w:rsidP="00DF60B8">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浙江宁波选考适应性考试</w:t>
      </w:r>
      <w:r>
        <w:rPr>
          <w:rFonts w:ascii="Times New Roman" w:eastAsia="宋体" w:hAnsi="宋体"/>
        </w:rPr>
        <w:t>)</w:t>
      </w:r>
      <w:r>
        <w:rPr>
          <w:rFonts w:ascii="Times New Roman" w:eastAsia="宋体" w:hAnsi="宋体" w:hint="eastAsia"/>
        </w:rPr>
        <w:t>在改革开放初期</w:t>
      </w:r>
      <w:r>
        <w:rPr>
          <w:rFonts w:ascii="Times New Roman" w:eastAsia="宋体" w:hAnsi="宋体"/>
        </w:rPr>
        <w:t>,</w:t>
      </w:r>
      <w:r>
        <w:rPr>
          <w:rFonts w:ascii="Times New Roman" w:eastAsia="宋体" w:hAnsi="宋体" w:hint="eastAsia"/>
        </w:rPr>
        <w:t>有些四川农民外出打工时</w:t>
      </w:r>
      <w:r>
        <w:rPr>
          <w:rFonts w:ascii="Times New Roman" w:eastAsia="宋体" w:hAnsi="宋体"/>
        </w:rPr>
        <w:t>,</w:t>
      </w:r>
      <w:r>
        <w:rPr>
          <w:rFonts w:ascii="Times New Roman" w:eastAsia="宋体" w:hAnsi="宋体" w:hint="eastAsia"/>
        </w:rPr>
        <w:t>把《半月谈》挂在扁担上</w:t>
      </w:r>
      <w:r>
        <w:rPr>
          <w:rFonts w:ascii="Times New Roman" w:eastAsia="宋体" w:hAnsi="宋体"/>
        </w:rPr>
        <w:t>,</w:t>
      </w:r>
      <w:r>
        <w:rPr>
          <w:rFonts w:ascii="Times New Roman" w:eastAsia="宋体" w:hAnsi="宋体" w:hint="eastAsia"/>
        </w:rPr>
        <w:t>走到哪里就挑到哪里</w:t>
      </w:r>
      <w:r>
        <w:rPr>
          <w:rFonts w:ascii="Times New Roman" w:eastAsia="宋体" w:hAnsi="宋体"/>
        </w:rPr>
        <w:t>,</w:t>
      </w:r>
      <w:r>
        <w:rPr>
          <w:rFonts w:ascii="Times New Roman" w:eastAsia="宋体" w:hAnsi="宋体" w:hint="eastAsia"/>
        </w:rPr>
        <w:t>用刊物上登载的中央文件精神为自己壮胆</w:t>
      </w:r>
      <w:r>
        <w:rPr>
          <w:rFonts w:ascii="Times New Roman" w:eastAsia="宋体" w:hAnsi="宋体"/>
        </w:rPr>
        <w:t>,</w:t>
      </w:r>
      <w:r>
        <w:rPr>
          <w:rFonts w:ascii="Times New Roman" w:eastAsia="宋体" w:hAnsi="宋体" w:hint="eastAsia"/>
        </w:rPr>
        <w:t>也用以回答某些诘难。据此可知</w:t>
      </w:r>
      <w:r>
        <w:rPr>
          <w:rFonts w:ascii="Times New Roman" w:eastAsia="宋体" w:hAnsi="宋体"/>
        </w:rPr>
        <w:t>,</w:t>
      </w:r>
      <w:r>
        <w:rPr>
          <w:rFonts w:ascii="Times New Roman" w:eastAsia="宋体" w:hAnsi="宋体" w:hint="eastAsia"/>
        </w:rPr>
        <w:t>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改革缺乏创新精神</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思想解放任重道远</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舆论环境相对宽容</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政策传导渠道畅通</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江苏南京三模</w:t>
      </w:r>
      <w:r>
        <w:rPr>
          <w:rFonts w:ascii="Times New Roman" w:eastAsia="宋体" w:hAnsi="宋体"/>
        </w:rPr>
        <w:t>)</w:t>
      </w:r>
      <w:r>
        <w:rPr>
          <w:rFonts w:ascii="Times New Roman" w:eastAsia="宋体" w:hAnsi="宋体" w:hint="eastAsia"/>
        </w:rPr>
        <w:t>邓小平在</w:t>
      </w:r>
      <w:r>
        <w:rPr>
          <w:rFonts w:ascii="Times New Roman" w:eastAsia="宋体" w:hAnsi="宋体"/>
        </w:rPr>
        <w:t>1977</w:t>
      </w:r>
      <w:r>
        <w:rPr>
          <w:rFonts w:ascii="Times New Roman" w:eastAsia="宋体" w:hAnsi="宋体" w:hint="eastAsia"/>
        </w:rPr>
        <w:t>年</w:t>
      </w:r>
      <w:r>
        <w:rPr>
          <w:rFonts w:ascii="Times New Roman" w:eastAsia="宋体" w:hAnsi="宋体"/>
        </w:rPr>
        <w:t>5</w:t>
      </w:r>
      <w:r>
        <w:rPr>
          <w:rFonts w:ascii="Times New Roman" w:eastAsia="宋体" w:hAnsi="宋体" w:hint="eastAsia"/>
        </w:rPr>
        <w:t>月的一次谈话中说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抓科技必须同时抓教育</w:t>
      </w:r>
      <w:r>
        <w:rPr>
          <w:rFonts w:ascii="Times New Roman" w:eastAsia="宋体" w:hAnsi="宋体"/>
        </w:rPr>
        <w:t>,</w:t>
      </w:r>
      <w:r>
        <w:rPr>
          <w:rFonts w:ascii="Times New Roman" w:eastAsia="宋体" w:hAnsi="宋体" w:hint="eastAsia"/>
        </w:rPr>
        <w:t>从小学抓起</w:t>
      </w:r>
      <w:r>
        <w:rPr>
          <w:rFonts w:ascii="Times New Roman" w:eastAsia="宋体" w:hAnsi="宋体"/>
        </w:rPr>
        <w:t>,</w:t>
      </w:r>
      <w:r>
        <w:rPr>
          <w:rFonts w:ascii="Times New Roman" w:eastAsia="宋体" w:hAnsi="宋体" w:hint="eastAsia"/>
        </w:rPr>
        <w:t>一直到中学、大学。</w:t>
      </w:r>
      <w:r>
        <w:rPr>
          <w:rFonts w:ascii="Times New Roman" w:eastAsia="宋体" w:hAnsi="Times New Roman" w:cs="Times New Roman"/>
        </w:rPr>
        <w:t>”“</w:t>
      </w:r>
      <w:r>
        <w:rPr>
          <w:rFonts w:ascii="Times New Roman" w:eastAsia="宋体" w:hAnsi="宋体" w:hint="eastAsia"/>
        </w:rPr>
        <w:t>办教育要两条腿走路</w:t>
      </w:r>
      <w:r>
        <w:rPr>
          <w:rFonts w:ascii="Times New Roman" w:eastAsia="宋体" w:hAnsi="宋体"/>
        </w:rPr>
        <w:t>,</w:t>
      </w:r>
      <w:r>
        <w:rPr>
          <w:rFonts w:ascii="Times New Roman" w:eastAsia="宋体" w:hAnsi="宋体" w:hint="eastAsia"/>
        </w:rPr>
        <w:t>既注意普及</w:t>
      </w:r>
      <w:r>
        <w:rPr>
          <w:rFonts w:ascii="Times New Roman" w:eastAsia="宋体" w:hAnsi="宋体"/>
        </w:rPr>
        <w:t>,</w:t>
      </w:r>
      <w:r>
        <w:rPr>
          <w:rFonts w:ascii="Times New Roman" w:eastAsia="宋体" w:hAnsi="宋体" w:hint="eastAsia"/>
        </w:rPr>
        <w:t>又注意提高。要办重点小学、重点中学、重点大学。要经过严格考试</w:t>
      </w:r>
      <w:r>
        <w:rPr>
          <w:rFonts w:ascii="Times New Roman" w:eastAsia="宋体" w:hAnsi="宋体"/>
        </w:rPr>
        <w:t>,</w:t>
      </w:r>
      <w:r>
        <w:rPr>
          <w:rFonts w:ascii="Times New Roman" w:eastAsia="宋体" w:hAnsi="宋体" w:hint="eastAsia"/>
        </w:rPr>
        <w:t>把最优秀的人集中在重点中学和大学。</w:t>
      </w:r>
      <w:r>
        <w:rPr>
          <w:rFonts w:ascii="Times New Roman" w:eastAsia="宋体" w:hAnsi="Times New Roman" w:cs="Times New Roman"/>
        </w:rPr>
        <w:t>”</w:t>
      </w:r>
      <w:r>
        <w:rPr>
          <w:rFonts w:ascii="Times New Roman" w:eastAsia="宋体" w:hAnsi="宋体" w:hint="eastAsia"/>
        </w:rPr>
        <w:t>由此</w:t>
      </w:r>
      <w:r>
        <w:rPr>
          <w:rFonts w:ascii="Times New Roman" w:eastAsia="宋体" w:hAnsi="宋体"/>
        </w:rPr>
        <w:t>,</w:t>
      </w:r>
      <w:r>
        <w:rPr>
          <w:rFonts w:ascii="Times New Roman" w:eastAsia="宋体" w:hAnsi="宋体" w:hint="eastAsia"/>
        </w:rPr>
        <w:t>我国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初步形成了完整的国民教育体系</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基本确定了全面发展的教育方针</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正式颁布了</w:t>
      </w:r>
      <w:r>
        <w:rPr>
          <w:rFonts w:ascii="Times New Roman" w:eastAsia="宋体" w:hAnsi="Times New Roman" w:cs="Times New Roman"/>
        </w:rPr>
        <w:t>“</w:t>
      </w:r>
      <w:r>
        <w:rPr>
          <w:rFonts w:ascii="Times New Roman" w:eastAsia="宋体" w:hAnsi="宋体" w:hint="eastAsia"/>
        </w:rPr>
        <w:t>科教兴国</w:t>
      </w:r>
      <w:r>
        <w:rPr>
          <w:rFonts w:ascii="Times New Roman" w:eastAsia="宋体" w:hAnsi="Times New Roman" w:cs="Times New Roman"/>
        </w:rPr>
        <w:t>”</w:t>
      </w:r>
      <w:r>
        <w:rPr>
          <w:rFonts w:ascii="Times New Roman" w:eastAsia="宋体" w:hAnsi="宋体" w:hint="eastAsia"/>
        </w:rPr>
        <w:t>的发展战略</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稳步实施了教育战线的拨乱反正</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江苏苏锡常镇二模</w:t>
      </w:r>
      <w:r>
        <w:rPr>
          <w:rFonts w:ascii="Times New Roman" w:eastAsia="宋体" w:hAnsi="宋体"/>
        </w:rPr>
        <w:t>)</w:t>
      </w:r>
      <w:r>
        <w:rPr>
          <w:rFonts w:ascii="Times New Roman" w:eastAsia="宋体" w:hAnsi="宋体" w:hint="eastAsia"/>
        </w:rPr>
        <w:t>在中国东南沿海地带</w:t>
      </w:r>
      <w:r>
        <w:rPr>
          <w:rFonts w:ascii="Times New Roman" w:eastAsia="宋体" w:hAnsi="宋体"/>
        </w:rPr>
        <w:t>,</w:t>
      </w:r>
      <w:r>
        <w:rPr>
          <w:rFonts w:ascii="Times New Roman" w:eastAsia="宋体" w:hAnsi="宋体" w:hint="eastAsia"/>
        </w:rPr>
        <w:t>大量闲散人口开始从土地中</w:t>
      </w:r>
      <w:r>
        <w:rPr>
          <w:rFonts w:ascii="Times New Roman" w:eastAsia="宋体" w:hAnsi="Times New Roman" w:cs="Times New Roman"/>
        </w:rPr>
        <w:t>“</w:t>
      </w:r>
      <w:r>
        <w:rPr>
          <w:rFonts w:ascii="Times New Roman" w:eastAsia="宋体" w:hAnsi="宋体" w:hint="eastAsia"/>
        </w:rPr>
        <w:t>溢出</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在票据经济的禁锢下</w:t>
      </w:r>
      <w:r>
        <w:rPr>
          <w:rFonts w:ascii="Times New Roman" w:eastAsia="宋体" w:hAnsi="宋体"/>
        </w:rPr>
        <w:t>,</w:t>
      </w:r>
      <w:r>
        <w:rPr>
          <w:rFonts w:ascii="Times New Roman" w:eastAsia="宋体" w:hAnsi="宋体" w:hint="eastAsia"/>
        </w:rPr>
        <w:t>他们无法进城</w:t>
      </w:r>
      <w:r>
        <w:rPr>
          <w:rFonts w:ascii="Times New Roman" w:eastAsia="宋体" w:hAnsi="宋体"/>
        </w:rPr>
        <w:t>,</w:t>
      </w:r>
      <w:r>
        <w:rPr>
          <w:rFonts w:ascii="Times New Roman" w:eastAsia="宋体" w:hAnsi="宋体" w:hint="eastAsia"/>
        </w:rPr>
        <w:t>于是</w:t>
      </w:r>
      <w:r>
        <w:rPr>
          <w:rFonts w:ascii="Times New Roman" w:eastAsia="宋体" w:hAnsi="Times New Roman" w:cs="Times New Roman"/>
        </w:rPr>
        <w:t>“</w:t>
      </w:r>
      <w:r>
        <w:rPr>
          <w:rFonts w:ascii="Times New Roman" w:eastAsia="宋体" w:hAnsi="宋体" w:hint="eastAsia"/>
        </w:rPr>
        <w:t>洗脚上田</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开始在城市之外</w:t>
      </w:r>
      <w:r>
        <w:rPr>
          <w:rFonts w:ascii="Times New Roman" w:eastAsia="宋体" w:hAnsi="Times New Roman" w:cs="Times New Roman"/>
        </w:rPr>
        <w:t>“</w:t>
      </w:r>
      <w:r>
        <w:rPr>
          <w:rFonts w:ascii="Times New Roman" w:eastAsia="宋体" w:hAnsi="宋体" w:hint="eastAsia"/>
        </w:rPr>
        <w:t>村村点火</w:t>
      </w:r>
      <w:r>
        <w:rPr>
          <w:rFonts w:ascii="Times New Roman" w:eastAsia="宋体" w:hAnsi="宋体"/>
        </w:rPr>
        <w:t>,</w:t>
      </w:r>
      <w:r>
        <w:rPr>
          <w:rFonts w:ascii="Times New Roman" w:eastAsia="宋体" w:hAnsi="宋体" w:hint="eastAsia"/>
        </w:rPr>
        <w:t>乡乡冒烟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从事各种非农产业。上述现象出现的原因是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广大农民迫切希望参加</w:t>
      </w:r>
      <w:r>
        <w:rPr>
          <w:rFonts w:ascii="Times New Roman" w:eastAsia="宋体" w:hAnsi="Times New Roman" w:cs="Times New Roman"/>
        </w:rPr>
        <w:t>“</w:t>
      </w:r>
      <w:r>
        <w:rPr>
          <w:rFonts w:ascii="Times New Roman" w:eastAsia="宋体" w:hAnsi="宋体" w:hint="eastAsia"/>
        </w:rPr>
        <w:t>一五</w:t>
      </w:r>
      <w:r>
        <w:rPr>
          <w:rFonts w:ascii="Times New Roman" w:eastAsia="宋体" w:hAnsi="Times New Roman" w:cs="Times New Roman"/>
        </w:rPr>
        <w:t>”</w:t>
      </w:r>
      <w:r>
        <w:rPr>
          <w:rFonts w:ascii="Times New Roman" w:eastAsia="宋体" w:hAnsi="宋体" w:hint="eastAsia"/>
        </w:rPr>
        <w:t>计划建设</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计划经济使农村出现了大量的剩余劳动力</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城市经济体制改革在全国范围内逐渐展开</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包产到户使农民从土地束缚中解放了出来</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山西二模</w:t>
      </w:r>
      <w:r>
        <w:rPr>
          <w:rFonts w:ascii="Times New Roman" w:eastAsia="宋体" w:hAnsi="宋体"/>
        </w:rPr>
        <w:t>)</w:t>
      </w:r>
      <w:r>
        <w:rPr>
          <w:rFonts w:ascii="Times New Roman" w:eastAsia="宋体" w:hAnsi="宋体" w:hint="eastAsia"/>
        </w:rPr>
        <w:t>中共十一届三中全会后</w:t>
      </w:r>
      <w:r>
        <w:rPr>
          <w:rFonts w:ascii="Times New Roman" w:eastAsia="宋体" w:hAnsi="宋体"/>
        </w:rPr>
        <w:t>,</w:t>
      </w:r>
      <w:r>
        <w:rPr>
          <w:rFonts w:ascii="Times New Roman" w:eastAsia="宋体" w:hAnsi="宋体" w:hint="eastAsia"/>
        </w:rPr>
        <w:t>我国政府颁布了一系列国企经营权层面改革的文件</w:t>
      </w:r>
      <w:r>
        <w:rPr>
          <w:rFonts w:ascii="Times New Roman" w:eastAsia="宋体" w:hAnsi="宋体"/>
        </w:rPr>
        <w:t>,</w:t>
      </w:r>
      <w:r>
        <w:rPr>
          <w:rFonts w:ascii="Times New Roman" w:eastAsia="宋体" w:hAnsi="宋体" w:hint="eastAsia"/>
        </w:rPr>
        <w:t>意在使国企成为自负盈亏、自主经营、自我约束、自我发展的</w:t>
      </w:r>
      <w:r>
        <w:rPr>
          <w:rFonts w:ascii="Times New Roman" w:eastAsia="宋体" w:hAnsi="Times New Roman" w:cs="Times New Roman"/>
        </w:rPr>
        <w:t>“</w:t>
      </w:r>
      <w:r>
        <w:rPr>
          <w:rFonts w:ascii="Times New Roman" w:eastAsia="宋体" w:hAnsi="宋体" w:hint="eastAsia"/>
        </w:rPr>
        <w:t>四自</w:t>
      </w:r>
      <w:r>
        <w:rPr>
          <w:rFonts w:ascii="Times New Roman" w:eastAsia="宋体" w:hAnsi="Times New Roman" w:cs="Times New Roman"/>
        </w:rPr>
        <w:t>”</w:t>
      </w:r>
      <w:r>
        <w:rPr>
          <w:rFonts w:ascii="Times New Roman" w:eastAsia="宋体" w:hAnsi="宋体" w:hint="eastAsia"/>
        </w:rPr>
        <w:t>经济实体。这些文件的颁布</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构建了社会主义市场经济体制</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为企业进入市场奠定初步基础</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彻底改变了政企不分的弊端</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动摇了国有企业的主体地位</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广东深圳二模</w:t>
      </w:r>
      <w:r>
        <w:rPr>
          <w:rFonts w:ascii="Times New Roman" w:eastAsia="宋体" w:hAnsi="宋体"/>
        </w:rPr>
        <w:t>)1979</w:t>
      </w:r>
      <w:r>
        <w:rPr>
          <w:rFonts w:ascii="Times New Roman" w:eastAsia="宋体" w:hAnsi="宋体" w:hint="eastAsia"/>
        </w:rPr>
        <w:t>年</w:t>
      </w:r>
      <w:r>
        <w:rPr>
          <w:rFonts w:ascii="Times New Roman" w:eastAsia="宋体" w:hAnsi="宋体"/>
        </w:rPr>
        <w:t>3</w:t>
      </w:r>
      <w:r>
        <w:rPr>
          <w:rFonts w:ascii="Times New Roman" w:eastAsia="宋体" w:hAnsi="宋体" w:hint="eastAsia"/>
        </w:rPr>
        <w:t>月</w:t>
      </w:r>
      <w:r>
        <w:rPr>
          <w:rFonts w:ascii="Times New Roman" w:eastAsia="宋体" w:hAnsi="宋体"/>
        </w:rPr>
        <w:t>,</w:t>
      </w:r>
      <w:r>
        <w:rPr>
          <w:rFonts w:ascii="Times New Roman" w:eastAsia="宋体" w:hAnsi="宋体" w:hint="eastAsia"/>
        </w:rPr>
        <w:t>陈云同志在一份提纲中指出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计划只能对大路货、主要品种作出计划数字</w:t>
      </w:r>
      <w:r>
        <w:rPr>
          <w:rFonts w:ascii="Times New Roman" w:eastAsia="宋体" w:hAnsi="宋体"/>
        </w:rPr>
        <w:t>,</w:t>
      </w:r>
      <w:r>
        <w:rPr>
          <w:rFonts w:ascii="Times New Roman" w:eastAsia="宋体" w:hAnsi="宋体" w:hint="eastAsia"/>
        </w:rPr>
        <w:t>因此生产不能丰富多彩</w:t>
      </w:r>
      <w:r>
        <w:rPr>
          <w:rFonts w:ascii="Times New Roman" w:eastAsia="宋体" w:hAnsi="宋体"/>
        </w:rPr>
        <w:t>,</w:t>
      </w:r>
      <w:r>
        <w:rPr>
          <w:rFonts w:ascii="Times New Roman" w:eastAsia="宋体" w:hAnsi="宋体" w:hint="eastAsia"/>
        </w:rPr>
        <w:t>人民所需日用品十分单调。</w:t>
      </w:r>
      <w:r>
        <w:rPr>
          <w:rFonts w:ascii="Times New Roman" w:eastAsia="宋体" w:hAnsi="Times New Roman" w:cs="Times New Roman"/>
        </w:rPr>
        <w:t>”</w:t>
      </w:r>
      <w:r>
        <w:rPr>
          <w:rFonts w:ascii="Times New Roman" w:eastAsia="宋体" w:hAnsi="宋体" w:hint="eastAsia"/>
        </w:rPr>
        <w:t>为解决上述问题</w:t>
      </w:r>
      <w:r>
        <w:rPr>
          <w:rFonts w:ascii="Times New Roman" w:eastAsia="宋体" w:hAnsi="宋体"/>
        </w:rPr>
        <w:t>,20</w:t>
      </w:r>
      <w:r>
        <w:rPr>
          <w:rFonts w:ascii="Times New Roman" w:eastAsia="宋体" w:hAnsi="宋体" w:hint="eastAsia"/>
        </w:rPr>
        <w:t>世纪</w:t>
      </w:r>
      <w:r>
        <w:rPr>
          <w:rFonts w:ascii="Times New Roman" w:eastAsia="宋体" w:hAnsi="宋体"/>
        </w:rPr>
        <w:t>80</w:t>
      </w:r>
      <w:r>
        <w:rPr>
          <w:rFonts w:ascii="Times New Roman" w:eastAsia="宋体" w:hAnsi="宋体" w:hint="eastAsia"/>
        </w:rPr>
        <w:t>年代</w:t>
      </w:r>
      <w:r>
        <w:rPr>
          <w:rFonts w:ascii="Times New Roman" w:eastAsia="宋体" w:hAnsi="宋体"/>
        </w:rPr>
        <w:t>,</w:t>
      </w:r>
      <w:r>
        <w:rPr>
          <w:rFonts w:ascii="Times New Roman" w:eastAsia="宋体" w:hAnsi="宋体" w:hint="eastAsia"/>
        </w:rPr>
        <w:t>我国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确立市场经济体制目标</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重视发挥市场调节作用</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大力推进国有企业改革</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调整优化国民经济结构</w:t>
      </w: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广东四校联考</w:t>
      </w:r>
      <w:r>
        <w:rPr>
          <w:rFonts w:ascii="Times New Roman" w:eastAsia="宋体" w:hAnsi="宋体"/>
        </w:rPr>
        <w:t>)1992</w:t>
      </w:r>
      <w:r>
        <w:rPr>
          <w:rFonts w:ascii="Times New Roman" w:eastAsia="宋体" w:hAnsi="宋体" w:hint="eastAsia"/>
        </w:rPr>
        <w:t>年邓小平南方谈话</w:t>
      </w:r>
      <w:r>
        <w:rPr>
          <w:rFonts w:ascii="Times New Roman" w:eastAsia="宋体" w:hAnsi="宋体"/>
        </w:rPr>
        <w:t>,</w:t>
      </w:r>
      <w:r>
        <w:rPr>
          <w:rFonts w:ascii="Times New Roman" w:eastAsia="宋体" w:hAnsi="宋体" w:hint="eastAsia"/>
        </w:rPr>
        <w:t>确立了改革开放的方向。随后与之相适应的担保法、合同法等相继制定。进入</w:t>
      </w:r>
      <w:r>
        <w:rPr>
          <w:rFonts w:ascii="Times New Roman" w:eastAsia="宋体" w:hAnsi="宋体"/>
        </w:rPr>
        <w:t>21</w:t>
      </w:r>
      <w:r>
        <w:rPr>
          <w:rFonts w:ascii="Times New Roman" w:eastAsia="宋体" w:hAnsi="宋体" w:hint="eastAsia"/>
        </w:rPr>
        <w:t>世纪</w:t>
      </w:r>
      <w:r>
        <w:rPr>
          <w:rFonts w:ascii="Times New Roman" w:eastAsia="宋体" w:hAnsi="宋体"/>
        </w:rPr>
        <w:t>,</w:t>
      </w:r>
      <w:r>
        <w:rPr>
          <w:rFonts w:ascii="Times New Roman" w:eastAsia="宋体" w:hAnsi="宋体" w:hint="eastAsia"/>
        </w:rPr>
        <w:t>中国经济与国际接轨</w:t>
      </w:r>
      <w:r>
        <w:rPr>
          <w:rFonts w:ascii="Times New Roman" w:eastAsia="宋体" w:hAnsi="宋体"/>
        </w:rPr>
        <w:t>,</w:t>
      </w:r>
      <w:r>
        <w:rPr>
          <w:rFonts w:ascii="Times New Roman" w:eastAsia="宋体" w:hAnsi="宋体" w:hint="eastAsia"/>
        </w:rPr>
        <w:t>民法典的起草进程加快。</w:t>
      </w:r>
      <w:r>
        <w:rPr>
          <w:rFonts w:ascii="Times New Roman" w:eastAsia="宋体" w:hAnsi="宋体"/>
        </w:rPr>
        <w:t>2017</w:t>
      </w:r>
      <w:r>
        <w:rPr>
          <w:rFonts w:ascii="Times New Roman" w:eastAsia="宋体" w:hAnsi="宋体" w:hint="eastAsia"/>
        </w:rPr>
        <w:t>年</w:t>
      </w:r>
      <w:r>
        <w:rPr>
          <w:rFonts w:ascii="Times New Roman" w:eastAsia="宋体" w:hAnsi="宋体"/>
        </w:rPr>
        <w:t>,</w:t>
      </w:r>
      <w:r>
        <w:rPr>
          <w:rFonts w:ascii="Times New Roman" w:eastAsia="宋体" w:hAnsi="宋体" w:hint="eastAsia"/>
        </w:rPr>
        <w:t>第十二届全国人大五次会议通过《中华人民共和国民法总则》。这表明中国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制定了最完备的民法典</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开始确立依法治国方略</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经济发展助推法治建设</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法律制度建设臻于完善</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改革开放初期</w:t>
      </w:r>
      <w:r>
        <w:rPr>
          <w:rFonts w:ascii="Times New Roman" w:eastAsia="宋体" w:hAnsi="宋体"/>
        </w:rPr>
        <w:t>,</w:t>
      </w:r>
      <w:r>
        <w:rPr>
          <w:rFonts w:ascii="Times New Roman" w:eastAsia="宋体" w:hAnsi="宋体" w:hint="eastAsia"/>
        </w:rPr>
        <w:t>《加里森敢死队》《大西洋底来的人》等美剧风靡全中国</w:t>
      </w:r>
      <w:r>
        <w:rPr>
          <w:rFonts w:ascii="Times New Roman" w:eastAsia="宋体" w:hAnsi="宋体"/>
        </w:rPr>
        <w:t>,</w:t>
      </w:r>
      <w:r>
        <w:rPr>
          <w:rFonts w:ascii="Times New Roman" w:eastAsia="宋体" w:hAnsi="宋体" w:hint="eastAsia"/>
        </w:rPr>
        <w:t>但有人指出剧中宣扬的个人主义、物质主义等美式文化与我国的集体主义传统、奉献精神格格不入</w:t>
      </w:r>
      <w:r>
        <w:rPr>
          <w:rFonts w:ascii="Times New Roman" w:eastAsia="宋体" w:hAnsi="宋体"/>
        </w:rPr>
        <w:t>,</w:t>
      </w:r>
      <w:r>
        <w:rPr>
          <w:rFonts w:ascii="Times New Roman" w:eastAsia="宋体" w:hAnsi="宋体" w:hint="eastAsia"/>
        </w:rPr>
        <w:t>因此应该予以禁播。这反映出当时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阶级斗争</w:t>
      </w:r>
      <w:r>
        <w:rPr>
          <w:rFonts w:ascii="Times New Roman" w:eastAsia="宋体" w:hAnsi="Times New Roman" w:cs="Times New Roman"/>
        </w:rPr>
        <w:t>”</w:t>
      </w:r>
      <w:r>
        <w:rPr>
          <w:rFonts w:ascii="Times New Roman" w:eastAsia="宋体" w:hAnsi="宋体" w:hint="eastAsia"/>
        </w:rPr>
        <w:t>仍阻碍着社会进步</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文化艺术领域出现繁荣局面</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对外开放冲击人们价值取向</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美式文化遭到人们普遍抵制</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黑龙江大庆二模</w:t>
      </w:r>
      <w:r>
        <w:rPr>
          <w:rFonts w:ascii="Times New Roman" w:eastAsia="宋体" w:hAnsi="宋体"/>
        </w:rPr>
        <w:t>)</w:t>
      </w:r>
      <w:r>
        <w:rPr>
          <w:rFonts w:ascii="Times New Roman" w:eastAsia="宋体" w:hAnsi="宋体" w:hint="eastAsia"/>
        </w:rPr>
        <w:t>当其他国家在编写游戏规则时</w:t>
      </w:r>
      <w:r>
        <w:rPr>
          <w:rFonts w:ascii="Times New Roman" w:eastAsia="宋体" w:hAnsi="宋体"/>
        </w:rPr>
        <w:t>,</w:t>
      </w:r>
      <w:r>
        <w:rPr>
          <w:rFonts w:ascii="Times New Roman" w:eastAsia="宋体" w:hAnsi="宋体" w:hint="eastAsia"/>
        </w:rPr>
        <w:t>一个外向型的中国绝不能袖手旁观。一个拥有越来越重要的出口利益的中国绝不能没有可靠地、更多地进入全球市场的机会</w:t>
      </w:r>
      <w:r>
        <w:rPr>
          <w:rFonts w:ascii="Times New Roman" w:eastAsia="宋体" w:hAnsi="宋体"/>
        </w:rPr>
        <w:t>,</w:t>
      </w:r>
      <w:r>
        <w:rPr>
          <w:rFonts w:ascii="Times New Roman" w:eastAsia="宋体" w:hAnsi="宋体" w:hint="eastAsia"/>
        </w:rPr>
        <w:t>而这种可靠性只有在多边体制中才能找到。下列最能体现这句话的是</w:t>
      </w:r>
      <w:r>
        <w:rPr>
          <w:rFonts w:ascii="Times New Roman" w:eastAsia="宋体" w:hAnsi="宋体"/>
        </w:rPr>
        <w:t>,</w:t>
      </w:r>
      <w:r>
        <w:rPr>
          <w:rFonts w:ascii="Times New Roman" w:eastAsia="宋体" w:hAnsi="宋体" w:hint="eastAsia"/>
        </w:rPr>
        <w:t>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加入东南亚国家联盟</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加入世界贸易组织</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参加二十国集团峰会</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倡导建立上海合作组织</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1961</w:t>
      </w:r>
      <w:r>
        <w:rPr>
          <w:rFonts w:ascii="Times New Roman" w:eastAsia="宋体" w:hAnsi="宋体" w:hint="eastAsia"/>
        </w:rPr>
        <w:t>年</w:t>
      </w:r>
      <w:r>
        <w:rPr>
          <w:rFonts w:ascii="Times New Roman" w:eastAsia="宋体" w:hAnsi="宋体"/>
        </w:rPr>
        <w:t>1</w:t>
      </w:r>
      <w:r>
        <w:rPr>
          <w:rFonts w:ascii="Times New Roman" w:eastAsia="宋体" w:hAnsi="宋体" w:hint="eastAsia"/>
        </w:rPr>
        <w:t>月初</w:t>
      </w:r>
      <w:r>
        <w:rPr>
          <w:rFonts w:ascii="Times New Roman" w:eastAsia="宋体" w:hAnsi="宋体"/>
        </w:rPr>
        <w:t>,</w:t>
      </w:r>
      <w:r>
        <w:rPr>
          <w:rFonts w:ascii="Times New Roman" w:eastAsia="宋体" w:hAnsi="宋体" w:hint="eastAsia"/>
        </w:rPr>
        <w:t>周恩来在访问缅甸期间</w:t>
      </w:r>
      <w:r>
        <w:rPr>
          <w:rFonts w:ascii="Times New Roman" w:eastAsia="宋体" w:hAnsi="宋体"/>
        </w:rPr>
        <w:t>,</w:t>
      </w:r>
      <w:r>
        <w:rPr>
          <w:rFonts w:ascii="Times New Roman" w:eastAsia="宋体" w:hAnsi="宋体" w:hint="eastAsia"/>
        </w:rPr>
        <w:t>对随同访缅的外贸部副部长雷任民说</w:t>
      </w:r>
      <w:r>
        <w:rPr>
          <w:rFonts w:ascii="Times New Roman" w:eastAsia="宋体" w:hAnsi="宋体"/>
        </w:rPr>
        <w:t>,</w:t>
      </w:r>
      <w:r>
        <w:rPr>
          <w:rFonts w:ascii="Times New Roman" w:eastAsia="宋体" w:hAnsi="宋体" w:hint="eastAsia"/>
        </w:rPr>
        <w:t>你先不要回北京</w:t>
      </w:r>
      <w:r>
        <w:rPr>
          <w:rFonts w:ascii="Times New Roman" w:eastAsia="宋体" w:hAnsi="宋体"/>
        </w:rPr>
        <w:t>,</w:t>
      </w:r>
      <w:r>
        <w:rPr>
          <w:rFonts w:ascii="Times New Roman" w:eastAsia="宋体" w:hAnsi="宋体" w:hint="eastAsia"/>
        </w:rPr>
        <w:t>直接去香港</w:t>
      </w:r>
      <w:r>
        <w:rPr>
          <w:rFonts w:ascii="Times New Roman" w:eastAsia="宋体" w:hAnsi="宋体"/>
        </w:rPr>
        <w:t>,</w:t>
      </w:r>
      <w:r>
        <w:rPr>
          <w:rFonts w:ascii="Times New Roman" w:eastAsia="宋体" w:hAnsi="宋体" w:hint="eastAsia"/>
        </w:rPr>
        <w:t>确实搞清三个问题</w:t>
      </w:r>
      <w:r>
        <w:rPr>
          <w:rFonts w:ascii="Times New Roman" w:eastAsia="宋体" w:hAnsi="宋体"/>
        </w:rPr>
        <w:t>:</w:t>
      </w:r>
      <w:r>
        <w:rPr>
          <w:rFonts w:ascii="Times New Roman" w:eastAsia="宋体" w:hAnsi="宋体" w:hint="eastAsia"/>
        </w:rPr>
        <w:t>一是能不能买到粮</w:t>
      </w:r>
      <w:r>
        <w:rPr>
          <w:rFonts w:ascii="Times New Roman" w:eastAsia="宋体" w:hAnsi="宋体"/>
        </w:rPr>
        <w:t>;</w:t>
      </w:r>
      <w:r>
        <w:rPr>
          <w:rFonts w:ascii="Times New Roman" w:eastAsia="宋体" w:hAnsi="宋体" w:hint="eastAsia"/>
        </w:rPr>
        <w:t>二是运输问题能不能解决</w:t>
      </w:r>
      <w:r>
        <w:rPr>
          <w:rFonts w:ascii="Times New Roman" w:eastAsia="宋体" w:hAnsi="宋体"/>
        </w:rPr>
        <w:t>;</w:t>
      </w:r>
      <w:r>
        <w:rPr>
          <w:rFonts w:ascii="Times New Roman" w:eastAsia="宋体" w:hAnsi="宋体" w:hint="eastAsia"/>
        </w:rPr>
        <w:t>三是中国银行能不能解决外汇问题。由此可见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新中国暂时承认了英国对香港的主权</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香港是中国对外经济交流的重要通道</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中国政府明确收回香港主权的意图</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中国推动粮食出口支援工业化建设</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贵州黔南期末</w:t>
      </w:r>
      <w:r>
        <w:rPr>
          <w:rFonts w:ascii="Times New Roman" w:eastAsia="宋体" w:hAnsi="宋体"/>
        </w:rPr>
        <w:t>)</w:t>
      </w:r>
      <w:r>
        <w:rPr>
          <w:rFonts w:ascii="Times New Roman" w:eastAsia="宋体" w:hAnsi="宋体" w:hint="eastAsia"/>
        </w:rPr>
        <w:t>下列两幅图片反映的共同主题是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28900" cy="762000"/>
            <wp:effectExtent l="0" t="0" r="0" b="0"/>
            <wp:docPr id="5" name="图片 5" descr="id:2147487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id:2147487208;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8900" cy="762000"/>
                    </a:xfrm>
                    <a:prstGeom prst="rect">
                      <a:avLst/>
                    </a:prstGeom>
                    <a:noFill/>
                    <a:ln>
                      <a:noFill/>
                    </a:ln>
                  </pic:spPr>
                </pic:pic>
              </a:graphicData>
            </a:graphic>
          </wp:inline>
        </w:drawing>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一国两制</w:t>
      </w:r>
      <w:r>
        <w:rPr>
          <w:rFonts w:ascii="Times New Roman" w:eastAsia="宋体" w:hAnsi="Times New Roman" w:cs="Times New Roman"/>
        </w:rPr>
        <w:t>”</w:t>
      </w:r>
      <w:r>
        <w:rPr>
          <w:rFonts w:ascii="Times New Roman" w:eastAsia="宋体" w:hAnsi="宋体" w:hint="eastAsia"/>
        </w:rPr>
        <w:t>已成为两岸共识</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港澳回归促进了祖国统一大业</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台湾已经实现了区域高度自治</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台湾是中国不可分割的一部分</w:t>
      </w: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山东泰安期末</w:t>
      </w:r>
      <w:r>
        <w:rPr>
          <w:rFonts w:ascii="Times New Roman" w:eastAsia="宋体" w:hAnsi="宋体"/>
        </w:rPr>
        <w:t>)</w:t>
      </w:r>
      <w:r>
        <w:rPr>
          <w:rFonts w:ascii="Times New Roman" w:eastAsia="宋体" w:hAnsi="宋体" w:hint="eastAsia"/>
        </w:rPr>
        <w:t>下图所示的统计数据的变化充分体现了邓小平理论中的</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24175" cy="1495425"/>
            <wp:effectExtent l="0" t="0" r="9525" b="9525"/>
            <wp:docPr id="4" name="图片 4" descr="id:2147487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id:2147487215;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24175" cy="1495425"/>
                    </a:xfrm>
                    <a:prstGeom prst="rect">
                      <a:avLst/>
                    </a:prstGeom>
                    <a:noFill/>
                    <a:ln>
                      <a:noFill/>
                    </a:ln>
                  </pic:spPr>
                </pic:pic>
              </a:graphicData>
            </a:graphic>
          </wp:inline>
        </w:drawing>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和平与发展的论断</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解放和发展生产力的论述</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科教兴国</w:t>
      </w:r>
      <w:r>
        <w:rPr>
          <w:rFonts w:ascii="Times New Roman" w:eastAsia="宋体" w:hAnsi="Times New Roman" w:cs="Times New Roman"/>
        </w:rPr>
        <w:t>”</w:t>
      </w:r>
      <w:r>
        <w:rPr>
          <w:rFonts w:ascii="Times New Roman" w:eastAsia="宋体" w:hAnsi="宋体" w:hint="eastAsia"/>
        </w:rPr>
        <w:t>战略</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创办经济特区的设想</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天津宁河二模</w:t>
      </w:r>
      <w:r>
        <w:rPr>
          <w:rFonts w:ascii="Times New Roman" w:eastAsia="宋体" w:hAnsi="宋体"/>
        </w:rPr>
        <w:t>)1982</w:t>
      </w:r>
      <w:r>
        <w:rPr>
          <w:rFonts w:ascii="Times New Roman" w:eastAsia="宋体" w:hAnsi="宋体" w:hint="eastAsia"/>
        </w:rPr>
        <w:t>年现行宪法颁布以来</w:t>
      </w:r>
      <w:r>
        <w:rPr>
          <w:rFonts w:ascii="Times New Roman" w:eastAsia="宋体" w:hAnsi="宋体"/>
        </w:rPr>
        <w:t>,</w:t>
      </w:r>
      <w:r>
        <w:rPr>
          <w:rFonts w:ascii="Times New Roman" w:eastAsia="宋体" w:hAnsi="宋体" w:hint="eastAsia"/>
        </w:rPr>
        <w:t>全国人民代表大会通过五次宪法修正案</w:t>
      </w:r>
      <w:r>
        <w:rPr>
          <w:rFonts w:ascii="Times New Roman" w:eastAsia="宋体" w:hAnsi="宋体"/>
        </w:rPr>
        <w:t>,</w:t>
      </w:r>
      <w:r>
        <w:rPr>
          <w:rFonts w:ascii="Times New Roman" w:eastAsia="宋体" w:hAnsi="宋体" w:hint="eastAsia"/>
        </w:rPr>
        <w:t>先后把坚持改革开放、国家实行社会主义市场经济、完善自由财产保护制度、习近平新时代中国特色社会主义思想等写入宪法。由此可知</w:t>
      </w:r>
      <w:r>
        <w:rPr>
          <w:rFonts w:ascii="Times New Roman" w:eastAsia="宋体" w:hAnsi="宋体"/>
        </w:rPr>
        <w:t>,</w:t>
      </w:r>
      <w:r>
        <w:rPr>
          <w:rFonts w:ascii="Times New Roman" w:eastAsia="宋体" w:hAnsi="宋体" w:hint="eastAsia"/>
        </w:rPr>
        <w:t>材料意在强调</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中国高度重视保障人权</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公民的法制意识日益增强</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法律要为社会发展服务</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法律的经济职能得以强化</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广东二模</w:t>
      </w:r>
      <w:r>
        <w:rPr>
          <w:rFonts w:ascii="Times New Roman" w:eastAsia="宋体" w:hAnsi="宋体"/>
        </w:rPr>
        <w:t>)</w:t>
      </w:r>
      <w:r>
        <w:rPr>
          <w:rFonts w:ascii="Times New Roman" w:eastAsia="宋体" w:hAnsi="宋体" w:hint="eastAsia"/>
        </w:rPr>
        <w:t>下图是</w:t>
      </w:r>
      <w:r>
        <w:rPr>
          <w:rFonts w:ascii="Times New Roman" w:eastAsia="宋体" w:hAnsi="宋体"/>
        </w:rPr>
        <w:t>1978</w:t>
      </w:r>
      <w:r>
        <w:rPr>
          <w:rFonts w:ascii="Times New Roman" w:eastAsia="宋体" w:hAnsi="Times New Roman" w:cs="Times New Roman"/>
        </w:rPr>
        <w:t>—</w:t>
      </w:r>
      <w:r>
        <w:rPr>
          <w:rFonts w:ascii="Times New Roman" w:eastAsia="宋体" w:hAnsi="宋体"/>
        </w:rPr>
        <w:t>1999</w:t>
      </w:r>
      <w:r>
        <w:rPr>
          <w:rFonts w:ascii="Times New Roman" w:eastAsia="宋体" w:hAnsi="宋体" w:hint="eastAsia"/>
        </w:rPr>
        <w:t>年全国农村人均收入、消费、贫困线比较。</w:t>
      </w:r>
    </w:p>
    <w:p w:rsidR="00DF60B8" w:rsidRDefault="00DF60B8" w:rsidP="00DF60B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57500" cy="1905000"/>
            <wp:effectExtent l="0" t="0" r="0" b="0"/>
            <wp:docPr id="3" name="图片 3" descr="id:2147487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id:2147487222;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rsidR="00DF60B8" w:rsidRDefault="00DF60B8" w:rsidP="00DF60B8">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宋体" w:hAnsi="宋体" w:hint="eastAsia"/>
        </w:rPr>
        <w:t>据国家统计局农村社会经济调查总队</w:t>
      </w:r>
    </w:p>
    <w:p w:rsidR="00DF60B8" w:rsidRDefault="00DF60B8" w:rsidP="00DF60B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rPr>
        <w:t>《中国农村贫困监测报告》</w:t>
      </w:r>
      <w:r>
        <w:rPr>
          <w:rFonts w:ascii="Times New Roman" w:eastAsia="宋体" w:hAnsi="宋体"/>
        </w:rPr>
        <w:t>(2000</w:t>
      </w:r>
      <w:r>
        <w:rPr>
          <w:rFonts w:ascii="Times New Roman" w:eastAsia="宋体" w:hAnsi="宋体" w:hint="eastAsia"/>
        </w:rPr>
        <w:t>年</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hint="eastAsia"/>
        </w:rPr>
        <w:t>由上图可知</w:t>
      </w:r>
      <w:r>
        <w:rPr>
          <w:rFonts w:ascii="Times New Roman" w:eastAsia="宋体" w:hAnsi="宋体"/>
        </w:rPr>
        <w:t>,</w:t>
      </w:r>
      <w:r>
        <w:rPr>
          <w:rFonts w:ascii="Times New Roman" w:eastAsia="宋体" w:hAnsi="宋体" w:hint="eastAsia"/>
        </w:rPr>
        <w:t>我国在</w:t>
      </w:r>
      <w:r>
        <w:rPr>
          <w:rFonts w:ascii="Times New Roman" w:eastAsia="宋体" w:hAnsi="宋体"/>
        </w:rPr>
        <w:t>20</w:t>
      </w:r>
      <w:r>
        <w:rPr>
          <w:rFonts w:ascii="Times New Roman" w:eastAsia="宋体" w:hAnsi="宋体" w:hint="eastAsia"/>
        </w:rPr>
        <w:t>世纪</w:t>
      </w:r>
      <w:r>
        <w:rPr>
          <w:rFonts w:ascii="Times New Roman" w:eastAsia="宋体" w:hAnsi="宋体"/>
        </w:rPr>
        <w:t>90</w:t>
      </w:r>
      <w:r>
        <w:rPr>
          <w:rFonts w:ascii="Times New Roman" w:eastAsia="宋体" w:hAnsi="宋体" w:hint="eastAsia"/>
        </w:rPr>
        <w:t>年代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彻底消灭了农村贫困</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扶贫开发战略成效显著</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建成了市场经济体制</w:t>
      </w:r>
      <w:r>
        <w:rPr>
          <w:rFonts w:ascii="Times New Roman" w:eastAsia="宋体" w:hAnsi="宋体"/>
        </w:rPr>
        <w:tab/>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完成农村经济体制改革</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山东青岛一模</w:t>
      </w:r>
      <w:r>
        <w:rPr>
          <w:rFonts w:ascii="Times New Roman" w:eastAsia="宋体" w:hAnsi="宋体"/>
        </w:rPr>
        <w:t>)</w:t>
      </w:r>
      <w:r>
        <w:rPr>
          <w:rFonts w:ascii="Times New Roman" w:eastAsia="宋体" w:hAnsi="宋体" w:hint="eastAsia"/>
        </w:rPr>
        <w:t>新中国成立初期中苏签约</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共同防止日本帝国主义之再起及日本或其他用任何形式在侵略行为上与日本相勾结的国家之重新侵略。</w:t>
      </w:r>
      <w:r>
        <w:rPr>
          <w:rFonts w:ascii="Times New Roman" w:eastAsia="宋体" w:hAnsi="Times New Roman" w:cs="Times New Roman"/>
        </w:rPr>
        <w:t>”</w:t>
      </w:r>
      <w:r>
        <w:rPr>
          <w:rFonts w:ascii="Times New Roman" w:eastAsia="宋体" w:hAnsi="宋体"/>
        </w:rPr>
        <w:t>2001</w:t>
      </w:r>
      <w:r>
        <w:rPr>
          <w:rFonts w:ascii="Times New Roman" w:eastAsia="宋体" w:hAnsi="宋体" w:hint="eastAsia"/>
        </w:rPr>
        <w:t>年中俄两国签约</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据有关协定进行的军事和军技合作不针对第三国。</w:t>
      </w:r>
      <w:r>
        <w:rPr>
          <w:rFonts w:ascii="Times New Roman" w:eastAsia="宋体" w:hAnsi="Times New Roman" w:cs="Times New Roman"/>
        </w:rPr>
        <w:t>”</w:t>
      </w:r>
      <w:r>
        <w:rPr>
          <w:rFonts w:ascii="Times New Roman" w:eastAsia="宋体" w:hAnsi="宋体" w:hint="eastAsia"/>
        </w:rPr>
        <w:t>对此解读准确的是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中俄关系是中国最重要的大国关系</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当今的中国积极发展睦邻友好关系</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中日两国的矛盾得以解决</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中俄合作以军事领域为主</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2019</w:t>
      </w:r>
      <w:r>
        <w:rPr>
          <w:rFonts w:ascii="Times New Roman" w:eastAsia="宋体" w:hAnsi="宋体" w:hint="eastAsia"/>
        </w:rPr>
        <w:t>年</w:t>
      </w:r>
      <w:r>
        <w:rPr>
          <w:rFonts w:ascii="Times New Roman" w:eastAsia="宋体" w:hAnsi="宋体"/>
        </w:rPr>
        <w:t>,</w:t>
      </w:r>
      <w:r>
        <w:rPr>
          <w:rFonts w:ascii="Times New Roman" w:eastAsia="宋体" w:hAnsi="宋体" w:hint="eastAsia"/>
        </w:rPr>
        <w:t>习近平主席指出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要继续高举联合国这面多边主义旗帜</w:t>
      </w:r>
      <w:r>
        <w:rPr>
          <w:rFonts w:ascii="Times New Roman" w:eastAsia="宋体" w:hAnsi="宋体"/>
        </w:rPr>
        <w:t>,</w:t>
      </w:r>
      <w:r>
        <w:rPr>
          <w:rFonts w:ascii="Times New Roman" w:eastAsia="宋体" w:hAnsi="宋体" w:hint="eastAsia"/>
        </w:rPr>
        <w:t>充分发挥世界贸易组织、国际货币基金组织、世界银行、二十国集团、欧盟等全球和区域多边机制的建设性作用</w:t>
      </w:r>
      <w:r>
        <w:rPr>
          <w:rFonts w:ascii="Times New Roman" w:eastAsia="宋体" w:hAnsi="宋体"/>
        </w:rPr>
        <w:t>,</w:t>
      </w:r>
      <w:r>
        <w:rPr>
          <w:rFonts w:ascii="Times New Roman" w:eastAsia="宋体" w:hAnsi="宋体" w:hint="eastAsia"/>
        </w:rPr>
        <w:t>共同推动构建人类命运共同体。</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新时代中国外交的主要方向是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维护国家经济主权的安全</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奉行独立自主的和平外交</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推动和完善全球多边治理</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发展与第三世界国家关系</w:t>
      </w:r>
    </w:p>
    <w:p w:rsidR="00DF60B8" w:rsidRDefault="00DF60B8" w:rsidP="00DF60B8">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山东济南一模</w:t>
      </w:r>
      <w:r>
        <w:rPr>
          <w:rFonts w:ascii="Times New Roman" w:eastAsia="宋体" w:hAnsi="宋体"/>
        </w:rPr>
        <w:t>)</w:t>
      </w:r>
      <w:r>
        <w:rPr>
          <w:rFonts w:ascii="Times New Roman" w:eastAsia="宋体" w:hAnsi="宋体" w:hint="eastAsia"/>
        </w:rPr>
        <w:t>改革开放前后</w:t>
      </w:r>
      <w:r>
        <w:rPr>
          <w:rFonts w:ascii="Times New Roman" w:eastAsia="宋体" w:hAnsi="宋体"/>
        </w:rPr>
        <w:t>,</w:t>
      </w:r>
      <w:r>
        <w:rPr>
          <w:rFonts w:ascii="Times New Roman" w:eastAsia="宋体" w:hAnsi="宋体" w:hint="eastAsia"/>
        </w:rPr>
        <w:t>农业、农村的发展呈现出不同的特点。阅读材料</w:t>
      </w:r>
      <w:r>
        <w:rPr>
          <w:rFonts w:ascii="Times New Roman" w:eastAsia="宋体" w:hAnsi="宋体"/>
        </w:rPr>
        <w:t>,</w:t>
      </w:r>
      <w:r>
        <w:rPr>
          <w:rFonts w:ascii="Times New Roman" w:eastAsia="宋体" w:hAnsi="宋体" w:hint="eastAsia"/>
        </w:rPr>
        <w:t>回答问题。</w:t>
      </w:r>
    </w:p>
    <w:p w:rsidR="00DF60B8" w:rsidRDefault="00DF60B8" w:rsidP="00DF60B8">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下图为</w:t>
      </w:r>
      <w:r>
        <w:rPr>
          <w:rFonts w:ascii="Times New Roman" w:eastAsia="宋体" w:hAnsi="宋体"/>
        </w:rPr>
        <w:t>1949</w:t>
      </w:r>
      <w:r>
        <w:rPr>
          <w:rFonts w:ascii="Times New Roman" w:eastAsia="宋体" w:hAnsi="Times New Roman" w:cs="Times New Roman"/>
        </w:rPr>
        <w:t>—</w:t>
      </w:r>
      <w:r>
        <w:rPr>
          <w:rFonts w:ascii="Times New Roman" w:eastAsia="宋体" w:hAnsi="宋体"/>
        </w:rPr>
        <w:t>1978</w:t>
      </w:r>
      <w:r>
        <w:rPr>
          <w:rFonts w:ascii="Times New Roman" w:eastAsia="楷体" w:hAnsi="楷体" w:hint="eastAsia"/>
        </w:rPr>
        <w:t>年我国农民人均收入增长情况示意图</w:t>
      </w:r>
    </w:p>
    <w:p w:rsidR="00DF60B8" w:rsidRDefault="00DF60B8" w:rsidP="00DF60B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28925" cy="1171575"/>
            <wp:effectExtent l="0" t="0" r="9525" b="9525"/>
            <wp:docPr id="2" name="图片 2" descr="id:2147487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id:2147487229;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8925" cy="1171575"/>
                    </a:xfrm>
                    <a:prstGeom prst="rect">
                      <a:avLst/>
                    </a:prstGeom>
                    <a:noFill/>
                    <a:ln>
                      <a:noFill/>
                    </a:ln>
                  </pic:spPr>
                </pic:pic>
              </a:graphicData>
            </a:graphic>
          </wp:inline>
        </w:drawing>
      </w:r>
    </w:p>
    <w:p w:rsidR="00DF60B8" w:rsidRDefault="00DF60B8" w:rsidP="00DF60B8">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据蔡继明、刘澜飙《中国三大阶层的收入分配》</w:t>
      </w:r>
    </w:p>
    <w:p w:rsidR="00DF60B8" w:rsidRDefault="00DF60B8" w:rsidP="00DF60B8">
      <w:pPr>
        <w:tabs>
          <w:tab w:val="left" w:pos="1871"/>
          <w:tab w:val="left" w:pos="3407"/>
          <w:tab w:val="left" w:pos="4949"/>
          <w:tab w:val="left" w:pos="6599"/>
        </w:tabs>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改革开放以来农民收入变化情况表</w:t>
      </w:r>
    </w:p>
    <w:tbl>
      <w:tblPr>
        <w:tblW w:w="48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3"/>
        <w:gridCol w:w="1677"/>
        <w:gridCol w:w="1097"/>
        <w:gridCol w:w="1048"/>
        <w:gridCol w:w="1097"/>
        <w:gridCol w:w="1048"/>
        <w:gridCol w:w="1097"/>
        <w:gridCol w:w="1069"/>
      </w:tblGrid>
      <w:tr w:rsidR="00DF60B8" w:rsidTr="00DF60B8">
        <w:trPr>
          <w:trHeight w:val="264"/>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Arial" w:eastAsia="黑体" w:hAnsi="黑体" w:hint="eastAsia"/>
                <w:sz w:val="18"/>
              </w:rPr>
              <w:t>年份</w:t>
            </w:r>
          </w:p>
        </w:tc>
        <w:tc>
          <w:tcPr>
            <w:tcW w:w="0" w:type="auto"/>
            <w:vMerge w:val="restar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Arial" w:eastAsia="黑体" w:hAnsi="黑体" w:hint="eastAsia"/>
                <w:sz w:val="18"/>
              </w:rPr>
              <w:t>农民收入</w:t>
            </w:r>
            <w:r>
              <w:rPr>
                <w:rFonts w:ascii="Times New Roman" w:eastAsia="宋体" w:hAnsi="宋体"/>
                <w:sz w:val="18"/>
              </w:rPr>
              <w:t>(</w:t>
            </w:r>
            <w:r>
              <w:rPr>
                <w:rFonts w:ascii="Arial" w:eastAsia="黑体" w:hAnsi="黑体" w:hint="eastAsia"/>
                <w:sz w:val="18"/>
              </w:rPr>
              <w:t>元</w:t>
            </w:r>
            <w:r>
              <w:rPr>
                <w:rFonts w:ascii="Times New Roman" w:eastAsia="宋体" w:hAnsi="宋体"/>
                <w:sz w:val="18"/>
              </w:rPr>
              <w:t>)</w:t>
            </w:r>
          </w:p>
        </w:tc>
        <w:tc>
          <w:tcPr>
            <w:tcW w:w="0" w:type="auto"/>
            <w:gridSpan w:val="2"/>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Arial" w:eastAsia="黑体" w:hAnsi="黑体" w:hint="eastAsia"/>
                <w:sz w:val="18"/>
              </w:rPr>
              <w:t>家庭经营收入</w:t>
            </w:r>
          </w:p>
        </w:tc>
        <w:tc>
          <w:tcPr>
            <w:tcW w:w="0" w:type="auto"/>
            <w:gridSpan w:val="2"/>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Arial" w:eastAsia="黑体" w:hAnsi="黑体" w:hint="eastAsia"/>
                <w:sz w:val="18"/>
              </w:rPr>
              <w:t>工资性收入</w:t>
            </w:r>
          </w:p>
        </w:tc>
        <w:tc>
          <w:tcPr>
            <w:tcW w:w="0" w:type="auto"/>
            <w:gridSpan w:val="2"/>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Arial" w:eastAsia="黑体" w:hAnsi="黑体" w:hint="eastAsia"/>
                <w:sz w:val="18"/>
              </w:rPr>
              <w:t>其他收入</w:t>
            </w:r>
          </w:p>
        </w:tc>
      </w:tr>
      <w:tr w:rsidR="00DF60B8" w:rsidTr="00DF60B8">
        <w:trPr>
          <w:trHeight w:val="427"/>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DF60B8" w:rsidRDefault="00DF60B8">
            <w:pPr>
              <w:rPr>
                <w:sz w:val="18"/>
              </w:rPr>
            </w:pPr>
          </w:p>
        </w:tc>
        <w:tc>
          <w:tcPr>
            <w:tcW w:w="0" w:type="auto"/>
            <w:vMerge/>
            <w:tcBorders>
              <w:top w:val="single" w:sz="18" w:space="0" w:color="auto"/>
              <w:left w:val="single" w:sz="8" w:space="0" w:color="auto"/>
              <w:bottom w:val="single" w:sz="8" w:space="0" w:color="auto"/>
              <w:right w:val="single" w:sz="8" w:space="0" w:color="auto"/>
            </w:tcBorders>
            <w:vAlign w:val="center"/>
            <w:hideMark/>
          </w:tcPr>
          <w:p w:rsidR="00DF60B8" w:rsidRDefault="00DF60B8">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数额</w:t>
            </w:r>
            <w:r>
              <w:rPr>
                <w:rFonts w:ascii="Times New Roman" w:eastAsia="宋体" w:hAnsi="宋体"/>
                <w:sz w:val="18"/>
              </w:rPr>
              <w:t>(</w:t>
            </w:r>
            <w:r>
              <w:rPr>
                <w:rFonts w:ascii="Times New Roman" w:eastAsia="楷体" w:hAnsi="楷体" w:hint="eastAsia"/>
                <w:sz w:val="18"/>
              </w:rPr>
              <w:t>元</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比重</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数额</w:t>
            </w:r>
            <w:r>
              <w:rPr>
                <w:rFonts w:ascii="Times New Roman" w:eastAsia="宋体" w:hAnsi="宋体"/>
                <w:sz w:val="18"/>
              </w:rPr>
              <w:t>(</w:t>
            </w:r>
            <w:r>
              <w:rPr>
                <w:rFonts w:ascii="Times New Roman" w:eastAsia="楷体" w:hAnsi="楷体" w:hint="eastAsia"/>
                <w:sz w:val="18"/>
              </w:rPr>
              <w:t>元</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比重</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数额</w:t>
            </w:r>
            <w:r>
              <w:rPr>
                <w:rFonts w:ascii="Times New Roman" w:eastAsia="宋体" w:hAnsi="宋体"/>
                <w:sz w:val="18"/>
              </w:rPr>
              <w:t>(</w:t>
            </w:r>
            <w:r>
              <w:rPr>
                <w:rFonts w:ascii="Times New Roman" w:eastAsia="楷体" w:hAnsi="楷体" w:hint="eastAsia"/>
                <w:sz w:val="18"/>
              </w:rPr>
              <w:t>元</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比重</w:t>
            </w:r>
            <w:r>
              <w:rPr>
                <w:rFonts w:ascii="Times New Roman" w:eastAsia="宋体" w:hAnsi="宋体"/>
                <w:sz w:val="18"/>
              </w:rPr>
              <w:t>(%)</w:t>
            </w:r>
          </w:p>
        </w:tc>
      </w:tr>
      <w:tr w:rsidR="00DF60B8" w:rsidTr="00DF60B8">
        <w:trPr>
          <w:trHeight w:val="11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1983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310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228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73</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58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18</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24</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7</w:t>
            </w:r>
          </w:p>
        </w:tc>
      </w:tr>
      <w:tr w:rsidR="00DF60B8" w:rsidTr="00DF60B8">
        <w:trPr>
          <w:trHeight w:val="11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1988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545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403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73</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118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21</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24</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7</w:t>
            </w:r>
          </w:p>
        </w:tc>
      </w:tr>
      <w:tr w:rsidR="00DF60B8" w:rsidTr="00DF60B8">
        <w:trPr>
          <w:trHeight w:val="11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1993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921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678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73</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195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21</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48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2</w:t>
            </w:r>
          </w:p>
        </w:tc>
      </w:tr>
      <w:tr w:rsidR="00DF60B8" w:rsidTr="00DF60B8">
        <w:trPr>
          <w:trHeight w:val="23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1998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2160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1466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67</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574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26</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120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6</w:t>
            </w:r>
          </w:p>
        </w:tc>
      </w:tr>
      <w:tr w:rsidR="00DF60B8" w:rsidTr="00DF60B8">
        <w:trPr>
          <w:trHeight w:val="239"/>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2003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2622</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1541</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58</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918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35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163</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DF60B8" w:rsidRDefault="00DF60B8">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sz w:val="18"/>
              </w:rPr>
              <w:t>.</w:t>
            </w:r>
            <w:r>
              <w:rPr>
                <w:rFonts w:ascii="Times New Roman" w:eastAsia="宋体" w:hAnsi="宋体"/>
                <w:sz w:val="18"/>
              </w:rPr>
              <w:t>2</w:t>
            </w:r>
          </w:p>
        </w:tc>
      </w:tr>
    </w:tbl>
    <w:p w:rsidR="00DF60B8" w:rsidRDefault="00DF60B8" w:rsidP="00DF60B8">
      <w:pPr>
        <w:tabs>
          <w:tab w:val="left" w:pos="1871"/>
          <w:tab w:val="left" w:pos="3407"/>
          <w:tab w:val="left" w:pos="4949"/>
          <w:tab w:val="left" w:pos="6599"/>
        </w:tabs>
        <w:jc w:val="center"/>
        <w:rPr>
          <w:rFonts w:ascii="Times New Roman" w:eastAsia="宋体" w:hAnsi="宋体"/>
        </w:rPr>
      </w:pPr>
    </w:p>
    <w:p w:rsidR="00DF60B8" w:rsidRDefault="00DF60B8" w:rsidP="00DF60B8">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w:t>
      </w:r>
      <w:r>
        <w:rPr>
          <w:rFonts w:ascii="Times New Roman" w:eastAsia="宋体" w:hAnsi="宋体"/>
        </w:rPr>
        <w:t>2004</w:t>
      </w:r>
      <w:r>
        <w:rPr>
          <w:rFonts w:ascii="Times New Roman" w:eastAsia="楷体" w:hAnsi="楷体" w:hint="eastAsia"/>
        </w:rPr>
        <w:t>年中国农村住户调查年鉴》</w:t>
      </w: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概括改革开放前我国农民收入增长的特点并分析其基本原因。</w:t>
      </w: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结合所学知识</w:t>
      </w:r>
      <w:r>
        <w:rPr>
          <w:rFonts w:ascii="Times New Roman" w:eastAsia="宋体" w:hAnsi="宋体"/>
        </w:rPr>
        <w:t>,</w:t>
      </w:r>
      <w:r>
        <w:rPr>
          <w:rFonts w:ascii="Times New Roman" w:eastAsia="宋体" w:hAnsi="宋体" w:hint="eastAsia"/>
        </w:rPr>
        <w:t>对材料二中的历史现象作出合理的历史解释。</w:t>
      </w: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山东日照一模</w:t>
      </w:r>
      <w:r>
        <w:rPr>
          <w:rFonts w:ascii="Times New Roman" w:eastAsia="宋体" w:hAnsi="宋体"/>
        </w:rPr>
        <w:t>)30</w:t>
      </w:r>
      <w:r>
        <w:rPr>
          <w:rFonts w:ascii="Times New Roman" w:eastAsia="宋体" w:hAnsi="宋体" w:hint="eastAsia"/>
        </w:rPr>
        <w:t>多年来</w:t>
      </w:r>
      <w:r>
        <w:rPr>
          <w:rFonts w:ascii="Times New Roman" w:eastAsia="宋体" w:hAnsi="宋体"/>
        </w:rPr>
        <w:t>,</w:t>
      </w:r>
      <w:r>
        <w:rPr>
          <w:rFonts w:ascii="Times New Roman" w:eastAsia="宋体" w:hAnsi="宋体" w:hint="eastAsia"/>
        </w:rPr>
        <w:t>历届党的三中全会都承担着经济发展和经济体制改革的使命。阅读材料</w:t>
      </w:r>
      <w:r>
        <w:rPr>
          <w:rFonts w:ascii="Times New Roman" w:eastAsia="宋体" w:hAnsi="宋体"/>
        </w:rPr>
        <w:t>,</w:t>
      </w:r>
      <w:r>
        <w:rPr>
          <w:rFonts w:ascii="Times New Roman" w:eastAsia="宋体" w:hAnsi="宋体" w:hint="eastAsia"/>
        </w:rPr>
        <w:t>回答问题。</w:t>
      </w:r>
    </w:p>
    <w:p w:rsidR="00DF60B8" w:rsidRDefault="00DF60B8" w:rsidP="00DF60B8">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26"/>
        <w:gridCol w:w="4526"/>
      </w:tblGrid>
      <w:tr w:rsidR="00DF60B8" w:rsidTr="00DF60B8">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《中共中央关于经济体制改革的决定》</w:t>
            </w:r>
            <w:r>
              <w:rPr>
                <w:rFonts w:ascii="Times New Roman" w:eastAsia="宋体" w:hAnsi="宋体"/>
                <w:sz w:val="18"/>
              </w:rPr>
              <w:t>(1984</w:t>
            </w:r>
            <w:r>
              <w:rPr>
                <w:rFonts w:ascii="Times New Roman" w:eastAsia="楷体" w:hAnsi="楷体" w:hint="eastAsia"/>
                <w:sz w:val="18"/>
              </w:rPr>
              <w:t>年</w:t>
            </w:r>
            <w:r>
              <w:rPr>
                <w:rFonts w:ascii="Times New Roman" w:eastAsia="宋体" w:hAnsi="宋体"/>
                <w:sz w:val="18"/>
              </w:rPr>
              <w:t>10</w:t>
            </w:r>
            <w:r>
              <w:rPr>
                <w:rFonts w:ascii="Times New Roman" w:eastAsia="楷体" w:hAnsi="楷体" w:hint="eastAsia"/>
                <w:sz w:val="18"/>
              </w:rPr>
              <w:t>月十二届三中全会通过</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《中共中央关于建立社会主义市场经济体制若干问题的决定》</w:t>
            </w:r>
            <w:r>
              <w:rPr>
                <w:rFonts w:ascii="Times New Roman" w:eastAsia="宋体" w:hAnsi="宋体"/>
                <w:sz w:val="18"/>
              </w:rPr>
              <w:t>(1993</w:t>
            </w:r>
            <w:r>
              <w:rPr>
                <w:rFonts w:ascii="Times New Roman" w:eastAsia="楷体" w:hAnsi="楷体" w:hint="eastAsia"/>
                <w:sz w:val="18"/>
              </w:rPr>
              <w:t>年</w:t>
            </w:r>
            <w:r>
              <w:rPr>
                <w:rFonts w:ascii="Times New Roman" w:eastAsia="宋体" w:hAnsi="宋体"/>
                <w:sz w:val="18"/>
              </w:rPr>
              <w:t>11</w:t>
            </w:r>
            <w:r>
              <w:rPr>
                <w:rFonts w:ascii="Times New Roman" w:eastAsia="楷体" w:hAnsi="楷体" w:hint="eastAsia"/>
                <w:sz w:val="18"/>
              </w:rPr>
              <w:t>月十四届三中全会通过</w:t>
            </w:r>
            <w:r>
              <w:rPr>
                <w:rFonts w:ascii="Times New Roman" w:eastAsia="宋体" w:hAnsi="宋体"/>
                <w:sz w:val="18"/>
              </w:rPr>
              <w:t>)</w:t>
            </w:r>
          </w:p>
        </w:tc>
      </w:tr>
      <w:tr w:rsidR="00DF60B8" w:rsidTr="00DF60B8">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105" w:type="dxa"/>
              <w:bottom w:w="0" w:type="dxa"/>
              <w:right w:w="105"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社会主义经济是在公有制基础上的有计划的商品经济</w:t>
            </w:r>
            <w:r>
              <w:rPr>
                <w:rFonts w:ascii="Times New Roman" w:eastAsia="宋体" w:hAnsi="宋体"/>
                <w:sz w:val="18"/>
              </w:rPr>
              <w:t>,</w:t>
            </w:r>
            <w:r>
              <w:rPr>
                <w:rFonts w:ascii="Times New Roman" w:eastAsia="楷体" w:hAnsi="楷体" w:hint="eastAsia"/>
                <w:sz w:val="18"/>
              </w:rPr>
              <w:t>集体经济是社会主义经济的重要组成部分</w:t>
            </w:r>
            <w:r>
              <w:rPr>
                <w:rFonts w:ascii="Times New Roman" w:eastAsia="宋体" w:hAnsi="宋体"/>
                <w:sz w:val="18"/>
              </w:rPr>
              <w:t>,</w:t>
            </w:r>
            <w:r>
              <w:rPr>
                <w:rFonts w:ascii="Times New Roman" w:eastAsia="楷体" w:hAnsi="楷体" w:hint="eastAsia"/>
                <w:sz w:val="18"/>
              </w:rPr>
              <w:t>个体经济是社会主义经济必要的有益的补充</w:t>
            </w:r>
            <w:r>
              <w:rPr>
                <w:rFonts w:ascii="Times New Roman" w:eastAsia="宋体" w:hAnsi="宋体"/>
                <w:sz w:val="18"/>
              </w:rPr>
              <w:t>,</w:t>
            </w:r>
            <w:r>
              <w:rPr>
                <w:rFonts w:ascii="Times New Roman" w:eastAsia="楷体" w:hAnsi="楷体" w:hint="eastAsia"/>
                <w:sz w:val="18"/>
              </w:rPr>
              <w:t>有步骤地适当缩小指令性计划的范围</w:t>
            </w:r>
            <w:r>
              <w:rPr>
                <w:rFonts w:ascii="Times New Roman" w:eastAsia="宋体" w:hAnsi="宋体"/>
                <w:sz w:val="18"/>
              </w:rPr>
              <w:t>,</w:t>
            </w:r>
            <w:r>
              <w:rPr>
                <w:rFonts w:ascii="Times New Roman" w:eastAsia="楷体" w:hAnsi="楷体" w:hint="eastAsia"/>
                <w:sz w:val="18"/>
              </w:rPr>
              <w:t>适当扩大指导性计划的范围。按照政企职责分开、简政放权的原则进行改革</w:t>
            </w:r>
            <w:r>
              <w:rPr>
                <w:rFonts w:ascii="Times New Roman" w:eastAsia="宋体" w:hAnsi="宋体"/>
                <w:sz w:val="18"/>
              </w:rPr>
              <w:t>,</w:t>
            </w:r>
            <w:r>
              <w:rPr>
                <w:rFonts w:ascii="Times New Roman" w:eastAsia="楷体" w:hAnsi="楷体" w:hint="eastAsia"/>
                <w:sz w:val="18"/>
              </w:rPr>
              <w:t>使企业真正成为相对独立的经济实体。允许和鼓励一部分地区、一部分企业和一部分人依靠勤奋劳动先富起来</w:t>
            </w:r>
            <w:r>
              <w:rPr>
                <w:rFonts w:ascii="Times New Roman" w:eastAsia="宋体" w:hAnsi="宋体"/>
                <w:sz w:val="18"/>
              </w:rPr>
              <w:t>,</w:t>
            </w:r>
            <w:r>
              <w:rPr>
                <w:rFonts w:ascii="Times New Roman" w:eastAsia="楷体" w:hAnsi="楷体" w:hint="eastAsia"/>
                <w:sz w:val="18"/>
              </w:rPr>
              <w:t>带动越来越多的人走向富裕。在企业内部</w:t>
            </w:r>
            <w:r>
              <w:rPr>
                <w:rFonts w:ascii="Times New Roman" w:eastAsia="宋体" w:hAnsi="宋体"/>
                <w:sz w:val="18"/>
              </w:rPr>
              <w:t>,</w:t>
            </w:r>
            <w:r>
              <w:rPr>
                <w:rFonts w:ascii="Times New Roman" w:eastAsia="楷体" w:hAnsi="楷体" w:hint="eastAsia"/>
                <w:sz w:val="18"/>
              </w:rPr>
              <w:t>要实行工资奖金同经济利益挂钩</w:t>
            </w:r>
            <w:r>
              <w:rPr>
                <w:rFonts w:ascii="Times New Roman" w:eastAsia="宋体" w:hAnsi="宋体"/>
                <w:sz w:val="18"/>
              </w:rPr>
              <w:t>,</w:t>
            </w:r>
            <w:r>
              <w:rPr>
                <w:rFonts w:ascii="Times New Roman" w:eastAsia="楷体" w:hAnsi="楷体" w:hint="eastAsia"/>
                <w:sz w:val="18"/>
              </w:rPr>
              <w:t>扩大工资差距</w:t>
            </w:r>
            <w:r>
              <w:rPr>
                <w:rFonts w:ascii="Times New Roman" w:eastAsia="宋体" w:hAnsi="宋体"/>
                <w:sz w:val="18"/>
              </w:rPr>
              <w:t>,</w:t>
            </w:r>
            <w:r>
              <w:rPr>
                <w:rFonts w:ascii="Times New Roman" w:eastAsia="楷体" w:hAnsi="楷体" w:hint="eastAsia"/>
                <w:sz w:val="18"/>
              </w:rPr>
              <w:t>拉开档次</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DF60B8" w:rsidRDefault="00DF60B8">
            <w:pPr>
              <w:tabs>
                <w:tab w:val="left" w:pos="1871"/>
                <w:tab w:val="left" w:pos="3407"/>
                <w:tab w:val="left" w:pos="4949"/>
                <w:tab w:val="left" w:pos="6599"/>
              </w:tabs>
              <w:rPr>
                <w:sz w:val="18"/>
              </w:rPr>
            </w:pPr>
            <w:r>
              <w:rPr>
                <w:rFonts w:ascii="Times New Roman" w:eastAsia="楷体" w:hAnsi="楷体" w:hint="eastAsia"/>
                <w:sz w:val="18"/>
              </w:rPr>
              <w:t>坚持以公有制为主体、多种经济成分共同发展</w:t>
            </w:r>
            <w:r>
              <w:rPr>
                <w:rFonts w:ascii="Times New Roman" w:eastAsia="宋体" w:hAnsi="宋体"/>
                <w:sz w:val="18"/>
              </w:rPr>
              <w:t>,</w:t>
            </w:r>
            <w:r>
              <w:rPr>
                <w:rFonts w:ascii="Times New Roman" w:eastAsia="楷体" w:hAnsi="楷体" w:hint="eastAsia"/>
                <w:sz w:val="18"/>
              </w:rPr>
              <w:t>鼓励个体、私营、外资经济发展</w:t>
            </w:r>
            <w:r>
              <w:rPr>
                <w:rFonts w:ascii="Times New Roman" w:eastAsia="宋体" w:hAnsi="宋体"/>
                <w:sz w:val="18"/>
              </w:rPr>
              <w:t>,</w:t>
            </w:r>
            <w:r>
              <w:rPr>
                <w:rFonts w:ascii="Times New Roman" w:eastAsia="楷体" w:hAnsi="楷体" w:hint="eastAsia"/>
                <w:sz w:val="18"/>
              </w:rPr>
              <w:t>为各种所有制经济平等参与市场竞争创造条件</w:t>
            </w:r>
            <w:r>
              <w:rPr>
                <w:rFonts w:ascii="Times New Roman" w:eastAsia="宋体" w:hAnsi="宋体"/>
                <w:sz w:val="18"/>
              </w:rPr>
              <w:t>,</w:t>
            </w:r>
            <w:r>
              <w:rPr>
                <w:rFonts w:ascii="Times New Roman" w:eastAsia="楷体" w:hAnsi="楷体" w:hint="eastAsia"/>
                <w:sz w:val="18"/>
              </w:rPr>
              <w:t>发挥市场机制在资源配置中的基础性作用。政府管理经济的职能</w:t>
            </w:r>
            <w:r>
              <w:rPr>
                <w:rFonts w:ascii="Times New Roman" w:eastAsia="宋体" w:hAnsi="宋体"/>
                <w:sz w:val="18"/>
              </w:rPr>
              <w:t>,</w:t>
            </w:r>
            <w:r>
              <w:rPr>
                <w:rFonts w:ascii="Times New Roman" w:eastAsia="楷体" w:hAnsi="楷体" w:hint="eastAsia"/>
                <w:sz w:val="18"/>
              </w:rPr>
              <w:t>主要是制订和执行宏观调控政策</w:t>
            </w:r>
            <w:r>
              <w:rPr>
                <w:rFonts w:ascii="Times New Roman" w:eastAsia="宋体" w:hAnsi="宋体"/>
                <w:sz w:val="18"/>
              </w:rPr>
              <w:t>,</w:t>
            </w:r>
            <w:r>
              <w:rPr>
                <w:rFonts w:ascii="Times New Roman" w:eastAsia="楷体" w:hAnsi="楷体" w:hint="eastAsia"/>
                <w:sz w:val="18"/>
              </w:rPr>
              <w:t>搞好基础设施建设</w:t>
            </w:r>
            <w:r>
              <w:rPr>
                <w:rFonts w:ascii="Times New Roman" w:eastAsia="宋体" w:hAnsi="宋体"/>
                <w:sz w:val="18"/>
              </w:rPr>
              <w:t>,</w:t>
            </w:r>
            <w:r>
              <w:rPr>
                <w:rFonts w:ascii="Times New Roman" w:eastAsia="楷体" w:hAnsi="楷体" w:hint="eastAsia"/>
                <w:sz w:val="18"/>
              </w:rPr>
              <w:t>创造良好的经济发展环境。按照现代企业制度的要求</w:t>
            </w:r>
            <w:r>
              <w:rPr>
                <w:rFonts w:ascii="Times New Roman" w:eastAsia="宋体" w:hAnsi="宋体"/>
                <w:sz w:val="18"/>
              </w:rPr>
              <w:t>,</w:t>
            </w:r>
            <w:r>
              <w:rPr>
                <w:rFonts w:ascii="Times New Roman" w:eastAsia="楷体" w:hAnsi="楷体" w:hint="eastAsia"/>
                <w:sz w:val="18"/>
              </w:rPr>
              <w:t>现有全国性行业总公司要逐步改组为控股公司</w:t>
            </w:r>
            <w:r>
              <w:rPr>
                <w:rFonts w:ascii="Times New Roman" w:eastAsia="宋体" w:hAnsi="宋体"/>
                <w:sz w:val="18"/>
              </w:rPr>
              <w:t>,</w:t>
            </w:r>
            <w:r>
              <w:rPr>
                <w:rFonts w:ascii="Times New Roman" w:eastAsia="楷体" w:hAnsi="楷体" w:hint="eastAsia"/>
                <w:sz w:val="18"/>
              </w:rPr>
              <w:t>一般小型国有企业</w:t>
            </w:r>
            <w:r>
              <w:rPr>
                <w:rFonts w:ascii="Times New Roman" w:eastAsia="宋体" w:hAnsi="宋体"/>
                <w:sz w:val="18"/>
              </w:rPr>
              <w:t>,</w:t>
            </w:r>
            <w:r>
              <w:rPr>
                <w:rFonts w:ascii="Times New Roman" w:eastAsia="楷体" w:hAnsi="楷体" w:hint="eastAsia"/>
                <w:sz w:val="18"/>
              </w:rPr>
              <w:t>可以实行承包经营、租赁经营或改组为股份合作制</w:t>
            </w:r>
            <w:r>
              <w:rPr>
                <w:rFonts w:ascii="Times New Roman" w:eastAsia="宋体" w:hAnsi="宋体"/>
                <w:sz w:val="18"/>
              </w:rPr>
              <w:t>,</w:t>
            </w:r>
            <w:r>
              <w:rPr>
                <w:rFonts w:ascii="Times New Roman" w:eastAsia="楷体" w:hAnsi="楷体" w:hint="eastAsia"/>
                <w:sz w:val="18"/>
              </w:rPr>
              <w:t>也可以出售给集体或个人。个人劳动报酬要引入竞争机制</w:t>
            </w:r>
            <w:r>
              <w:rPr>
                <w:rFonts w:ascii="Times New Roman" w:eastAsia="宋体" w:hAnsi="宋体"/>
                <w:sz w:val="18"/>
              </w:rPr>
              <w:t>,</w:t>
            </w:r>
            <w:r>
              <w:rPr>
                <w:rFonts w:ascii="Times New Roman" w:eastAsia="楷体" w:hAnsi="楷体" w:hint="eastAsia"/>
                <w:sz w:val="18"/>
              </w:rPr>
              <w:t>打破平均主义</w:t>
            </w:r>
            <w:r>
              <w:rPr>
                <w:rFonts w:ascii="Times New Roman" w:eastAsia="宋体" w:hAnsi="宋体"/>
                <w:sz w:val="18"/>
              </w:rPr>
              <w:t>,</w:t>
            </w:r>
            <w:r>
              <w:rPr>
                <w:rFonts w:ascii="Times New Roman" w:eastAsia="楷体" w:hAnsi="楷体" w:hint="eastAsia"/>
                <w:sz w:val="18"/>
              </w:rPr>
              <w:t>实行多劳多得</w:t>
            </w:r>
            <w:r>
              <w:rPr>
                <w:rFonts w:ascii="Times New Roman" w:eastAsia="宋体" w:hAnsi="宋体"/>
                <w:sz w:val="18"/>
              </w:rPr>
              <w:t>,</w:t>
            </w:r>
            <w:r>
              <w:rPr>
                <w:rFonts w:ascii="Times New Roman" w:eastAsia="楷体" w:hAnsi="楷体" w:hint="eastAsia"/>
                <w:sz w:val="18"/>
              </w:rPr>
              <w:t>合理拉开差距。提倡先富带动和帮助后富、逐步实现共同富裕</w:t>
            </w:r>
          </w:p>
        </w:tc>
      </w:tr>
    </w:tbl>
    <w:p w:rsidR="00DF60B8" w:rsidRDefault="00DF60B8" w:rsidP="00DF60B8">
      <w:pPr>
        <w:tabs>
          <w:tab w:val="left" w:pos="1871"/>
          <w:tab w:val="left" w:pos="3407"/>
          <w:tab w:val="left" w:pos="4949"/>
          <w:tab w:val="left" w:pos="6599"/>
        </w:tabs>
        <w:jc w:val="center"/>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比较两次三中全会关于经济体制改革的重大决策</w:t>
      </w:r>
      <w:r>
        <w:rPr>
          <w:rFonts w:ascii="Times New Roman" w:eastAsia="宋体" w:hAnsi="宋体"/>
        </w:rPr>
        <w:t>,</w:t>
      </w:r>
      <w:r>
        <w:rPr>
          <w:rFonts w:ascii="Times New Roman" w:eastAsia="宋体" w:hAnsi="宋体" w:hint="eastAsia"/>
        </w:rPr>
        <w:t>逐项扼要概括其重要变化</w:t>
      </w:r>
      <w:r>
        <w:rPr>
          <w:rFonts w:ascii="Times New Roman" w:eastAsia="宋体" w:hAnsi="宋体"/>
        </w:rPr>
        <w:t>,</w:t>
      </w:r>
      <w:r>
        <w:rPr>
          <w:rFonts w:ascii="Times New Roman" w:eastAsia="宋体" w:hAnsi="宋体" w:hint="eastAsia"/>
        </w:rPr>
        <w:t>并据此指出改革的特点。</w:t>
      </w: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Pr>
        <w:tabs>
          <w:tab w:val="left" w:pos="1871"/>
          <w:tab w:val="left" w:pos="3407"/>
          <w:tab w:val="left" w:pos="4949"/>
          <w:tab w:val="left" w:pos="6599"/>
        </w:tabs>
        <w:rPr>
          <w:rFonts w:ascii="Times New Roman" w:eastAsia="宋体" w:hAnsi="宋体"/>
        </w:rPr>
      </w:pPr>
    </w:p>
    <w:p w:rsidR="00DF60B8" w:rsidRDefault="00DF60B8" w:rsidP="00DF60B8"/>
    <w:p w:rsidR="00DF60B8" w:rsidRDefault="00DF60B8" w:rsidP="00DF60B8">
      <w:pPr>
        <w:jc w:val="center"/>
      </w:pPr>
      <w:r>
        <w:t>答案与解析</w:t>
      </w:r>
    </w:p>
    <w:p w:rsidR="00DF60B8" w:rsidRPr="00BA529A" w:rsidRDefault="00DF60B8" w:rsidP="00DF60B8"/>
    <w:p w:rsidR="00DF60B8" w:rsidRPr="003C6E32" w:rsidRDefault="00DF60B8" w:rsidP="00DF60B8">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16</w:t>
      </w:r>
      <w:r w:rsidRPr="003C6E32">
        <w:rPr>
          <w:rFonts w:ascii="Times New Roman" w:eastAsia="宋体" w:hAnsi="宋体"/>
          <w:sz w:val="32"/>
        </w:rPr>
        <w:t xml:space="preserve">　改革开放与社会主义现代化建设新时期</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题干中</w:t>
      </w:r>
      <w:r w:rsidRPr="003C6E32">
        <w:rPr>
          <w:rFonts w:ascii="Times New Roman" w:eastAsia="宋体" w:hAnsi="Times New Roman" w:cs="Times New Roman"/>
          <w:sz w:val="24"/>
        </w:rPr>
        <w:t>“</w:t>
      </w:r>
      <w:r w:rsidRPr="003C6E32">
        <w:rPr>
          <w:rFonts w:ascii="Times New Roman" w:eastAsia="仿宋" w:hAnsi="仿宋"/>
          <w:sz w:val="24"/>
        </w:rPr>
        <w:t>在改革开放初期</w:t>
      </w:r>
      <w:r w:rsidRPr="003C6E32">
        <w:rPr>
          <w:rFonts w:ascii="Times New Roman" w:eastAsia="宋体" w:hAnsi="宋体"/>
          <w:sz w:val="24"/>
        </w:rPr>
        <w:t>,</w:t>
      </w:r>
      <w:r w:rsidRPr="003C6E32">
        <w:rPr>
          <w:rFonts w:ascii="Times New Roman" w:eastAsia="仿宋" w:hAnsi="仿宋"/>
          <w:sz w:val="24"/>
        </w:rPr>
        <w:t>有些四川农民外出打工时……《半月谈》……用……中央文件精神为自己壮胆</w:t>
      </w:r>
      <w:r w:rsidRPr="003C6E32">
        <w:rPr>
          <w:rFonts w:ascii="Times New Roman" w:eastAsia="宋体" w:hAnsi="宋体"/>
          <w:sz w:val="24"/>
        </w:rPr>
        <w:t>,</w:t>
      </w:r>
      <w:r w:rsidRPr="003C6E32">
        <w:rPr>
          <w:rFonts w:ascii="Times New Roman" w:eastAsia="仿宋" w:hAnsi="仿宋"/>
          <w:sz w:val="24"/>
        </w:rPr>
        <w:t>也用以回答某些诘难</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可知改革开放初期农民和诘难者等人思想不够开放</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改革开放本身就是创新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由题干中</w:t>
      </w:r>
      <w:r w:rsidRPr="003C6E32">
        <w:rPr>
          <w:rFonts w:ascii="Times New Roman" w:eastAsia="宋体" w:hAnsi="Times New Roman" w:cs="Times New Roman"/>
          <w:sz w:val="24"/>
        </w:rPr>
        <w:t>“</w:t>
      </w:r>
      <w:r w:rsidRPr="003C6E32">
        <w:rPr>
          <w:rFonts w:ascii="Times New Roman" w:eastAsia="仿宋" w:hAnsi="仿宋"/>
          <w:sz w:val="24"/>
        </w:rPr>
        <w:t>也用以回答某些诘难</w:t>
      </w:r>
      <w:r w:rsidRPr="003C6E32">
        <w:rPr>
          <w:rFonts w:ascii="Times New Roman" w:eastAsia="宋体" w:hAnsi="Times New Roman" w:cs="Times New Roman"/>
          <w:sz w:val="24"/>
        </w:rPr>
        <w:t>”</w:t>
      </w:r>
      <w:r w:rsidRPr="003C6E32">
        <w:rPr>
          <w:rFonts w:ascii="Times New Roman" w:eastAsia="仿宋" w:hAnsi="仿宋"/>
          <w:sz w:val="24"/>
        </w:rPr>
        <w:t>可知当时社会上有质疑农民打工的思想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题干中农民随时用《半月谈》来回复诘难</w:t>
      </w:r>
      <w:r w:rsidRPr="003C6E32">
        <w:rPr>
          <w:rFonts w:ascii="Times New Roman" w:eastAsia="宋体" w:hAnsi="宋体"/>
          <w:sz w:val="24"/>
        </w:rPr>
        <w:t>,</w:t>
      </w:r>
      <w:r w:rsidRPr="003C6E32">
        <w:rPr>
          <w:rFonts w:ascii="Times New Roman" w:eastAsia="仿宋" w:hAnsi="仿宋"/>
          <w:sz w:val="24"/>
        </w:rPr>
        <w:t>说明政策渠道单一</w:t>
      </w:r>
      <w:r w:rsidRPr="003C6E32">
        <w:rPr>
          <w:rFonts w:ascii="Times New Roman" w:eastAsia="宋体" w:hAnsi="宋体"/>
          <w:sz w:val="24"/>
        </w:rPr>
        <w:t>,</w:t>
      </w:r>
      <w:r w:rsidRPr="003C6E32">
        <w:rPr>
          <w:rFonts w:ascii="Times New Roman" w:eastAsia="仿宋" w:hAnsi="仿宋"/>
          <w:sz w:val="24"/>
        </w:rPr>
        <w:t>欠缺通畅</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1977</w:t>
      </w:r>
      <w:r w:rsidRPr="003C6E32">
        <w:rPr>
          <w:rFonts w:ascii="Times New Roman" w:eastAsia="仿宋" w:hAnsi="仿宋"/>
          <w:sz w:val="24"/>
        </w:rPr>
        <w:t>年邓小平的谈话强调了抓教育的重要性及基本方法</w:t>
      </w:r>
      <w:r w:rsidRPr="003C6E32">
        <w:rPr>
          <w:rFonts w:ascii="Times New Roman" w:eastAsia="宋体" w:hAnsi="宋体"/>
          <w:sz w:val="24"/>
        </w:rPr>
        <w:t>,</w:t>
      </w:r>
      <w:r w:rsidRPr="003C6E32">
        <w:rPr>
          <w:rFonts w:ascii="Times New Roman" w:eastAsia="仿宋" w:hAnsi="仿宋"/>
          <w:sz w:val="24"/>
        </w:rPr>
        <w:t>尤其是在</w:t>
      </w:r>
      <w:r w:rsidRPr="003C6E32">
        <w:rPr>
          <w:rFonts w:ascii="Times New Roman" w:eastAsia="宋体" w:hAnsi="Times New Roman" w:cs="Times New Roman"/>
          <w:sz w:val="24"/>
        </w:rPr>
        <w:t>“</w:t>
      </w:r>
      <w:r w:rsidRPr="003C6E32">
        <w:rPr>
          <w:rFonts w:ascii="Times New Roman" w:eastAsia="仿宋" w:hAnsi="仿宋"/>
          <w:sz w:val="24"/>
        </w:rPr>
        <w:t>经过严格考试</w:t>
      </w:r>
      <w:r w:rsidRPr="003C6E32">
        <w:rPr>
          <w:rFonts w:ascii="Times New Roman" w:eastAsia="宋体" w:hAnsi="宋体"/>
          <w:sz w:val="24"/>
        </w:rPr>
        <w:t>,</w:t>
      </w:r>
      <w:r w:rsidRPr="003C6E32">
        <w:rPr>
          <w:rFonts w:ascii="Times New Roman" w:eastAsia="仿宋" w:hAnsi="仿宋"/>
          <w:sz w:val="24"/>
        </w:rPr>
        <w:t>把最优秀的人集中在重点中学和大学</w:t>
      </w:r>
      <w:r w:rsidRPr="003C6E32">
        <w:rPr>
          <w:rFonts w:ascii="Times New Roman" w:eastAsia="宋体" w:hAnsi="Times New Roman" w:cs="Times New Roman"/>
          <w:sz w:val="24"/>
        </w:rPr>
        <w:t>”</w:t>
      </w:r>
      <w:r w:rsidRPr="003C6E32">
        <w:rPr>
          <w:rFonts w:ascii="Times New Roman" w:eastAsia="仿宋" w:hAnsi="仿宋"/>
          <w:sz w:val="24"/>
        </w:rPr>
        <w:t>的要求下</w:t>
      </w:r>
      <w:r w:rsidRPr="003C6E32">
        <w:rPr>
          <w:rFonts w:ascii="Times New Roman" w:eastAsia="宋体" w:hAnsi="宋体"/>
          <w:sz w:val="24"/>
        </w:rPr>
        <w:t>,1977</w:t>
      </w:r>
      <w:r w:rsidRPr="003C6E32">
        <w:rPr>
          <w:rFonts w:ascii="Times New Roman" w:eastAsia="仿宋" w:hAnsi="仿宋"/>
          <w:sz w:val="24"/>
        </w:rPr>
        <w:t>年年底恢复了高考制度</w:t>
      </w:r>
      <w:r w:rsidRPr="003C6E32">
        <w:rPr>
          <w:rFonts w:ascii="Times New Roman" w:eastAsia="宋体" w:hAnsi="宋体"/>
          <w:sz w:val="24"/>
        </w:rPr>
        <w:t>,</w:t>
      </w:r>
      <w:r w:rsidRPr="003C6E32">
        <w:rPr>
          <w:rFonts w:ascii="Times New Roman" w:eastAsia="仿宋" w:hAnsi="仿宋"/>
          <w:sz w:val="24"/>
        </w:rPr>
        <w:t>从而开始了教育战线的拨乱反正工作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完整的国民教育体系形成于全面探索时期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50</w:t>
      </w:r>
      <w:r w:rsidRPr="003C6E32">
        <w:rPr>
          <w:rFonts w:ascii="Times New Roman" w:eastAsia="仿宋" w:hAnsi="仿宋"/>
          <w:sz w:val="24"/>
        </w:rPr>
        <w:t>年代中期毛泽东提出了全面发展的教育方针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科教兴国</w:t>
      </w:r>
      <w:r w:rsidRPr="003C6E32">
        <w:rPr>
          <w:rFonts w:ascii="Times New Roman" w:eastAsia="宋体" w:hAnsi="Times New Roman" w:cs="Times New Roman"/>
          <w:sz w:val="24"/>
        </w:rPr>
        <w:t>”</w:t>
      </w:r>
      <w:r w:rsidRPr="003C6E32">
        <w:rPr>
          <w:rFonts w:ascii="Times New Roman" w:eastAsia="仿宋" w:hAnsi="仿宋"/>
          <w:sz w:val="24"/>
        </w:rPr>
        <w:t>战略提出于</w:t>
      </w:r>
      <w:r w:rsidRPr="003C6E32">
        <w:rPr>
          <w:rFonts w:ascii="Times New Roman" w:eastAsia="宋体" w:hAnsi="宋体"/>
          <w:sz w:val="24"/>
        </w:rPr>
        <w:t>1995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生产不能丰富多彩</w:t>
      </w:r>
      <w:r w:rsidRPr="003C6E32">
        <w:rPr>
          <w:rFonts w:ascii="Times New Roman" w:eastAsia="宋体" w:hAnsi="宋体"/>
          <w:sz w:val="24"/>
        </w:rPr>
        <w:t>,</w:t>
      </w:r>
      <w:r w:rsidRPr="003C6E32">
        <w:rPr>
          <w:rFonts w:ascii="Times New Roman" w:eastAsia="仿宋" w:hAnsi="仿宋"/>
          <w:sz w:val="24"/>
        </w:rPr>
        <w:t>人民所需日用品十分单调</w:t>
      </w:r>
      <w:r w:rsidRPr="003C6E32">
        <w:rPr>
          <w:rFonts w:ascii="Times New Roman" w:eastAsia="宋体" w:hAnsi="Times New Roman" w:cs="Times New Roman"/>
          <w:sz w:val="24"/>
        </w:rPr>
        <w:t>”</w:t>
      </w:r>
      <w:r w:rsidRPr="003C6E32">
        <w:rPr>
          <w:rFonts w:ascii="Times New Roman" w:eastAsia="仿宋" w:hAnsi="仿宋"/>
          <w:sz w:val="24"/>
        </w:rPr>
        <w:t>可知计划经济体制下造成生产单一、物资匮乏</w:t>
      </w:r>
      <w:r w:rsidRPr="003C6E32">
        <w:rPr>
          <w:rFonts w:ascii="Times New Roman" w:eastAsia="宋体" w:hAnsi="宋体"/>
          <w:sz w:val="24"/>
        </w:rPr>
        <w:t>,</w:t>
      </w:r>
      <w:r w:rsidRPr="003C6E32">
        <w:rPr>
          <w:rFonts w:ascii="Times New Roman" w:eastAsia="仿宋" w:hAnsi="仿宋"/>
          <w:sz w:val="24"/>
        </w:rPr>
        <w:t>基于此</w:t>
      </w:r>
      <w:r w:rsidRPr="003C6E32">
        <w:rPr>
          <w:rFonts w:ascii="Times New Roman" w:eastAsia="宋体" w:hAnsi="宋体"/>
          <w:sz w:val="24"/>
        </w:rPr>
        <w:t>,</w:t>
      </w:r>
      <w:r w:rsidRPr="003C6E32">
        <w:rPr>
          <w:rFonts w:ascii="Times New Roman" w:eastAsia="仿宋" w:hAnsi="仿宋"/>
          <w:sz w:val="24"/>
        </w:rPr>
        <w:t>改革开放后为调动生产积极性</w:t>
      </w:r>
      <w:r w:rsidRPr="003C6E32">
        <w:rPr>
          <w:rFonts w:ascii="Times New Roman" w:eastAsia="宋体" w:hAnsi="宋体"/>
          <w:sz w:val="24"/>
        </w:rPr>
        <w:t>,</w:t>
      </w:r>
      <w:r w:rsidRPr="003C6E32">
        <w:rPr>
          <w:rFonts w:ascii="Times New Roman" w:eastAsia="仿宋" w:hAnsi="仿宋"/>
          <w:sz w:val="24"/>
        </w:rPr>
        <w:t>注重发挥市场机能</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;1992</w:t>
      </w:r>
      <w:r w:rsidRPr="003C6E32">
        <w:rPr>
          <w:rFonts w:ascii="Times New Roman" w:eastAsia="仿宋" w:hAnsi="仿宋"/>
          <w:sz w:val="24"/>
        </w:rPr>
        <w:t>年中共十四大上确立了建立社会主义市场经济体制的目标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材料未涉及国有企业改革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材料并未提及国民经济结构的调整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从材料中可看出担保法、合同法的制定适应了改革开放的需要</w:t>
      </w:r>
      <w:r w:rsidRPr="003C6E32">
        <w:rPr>
          <w:rFonts w:ascii="Times New Roman" w:eastAsia="宋体" w:hAnsi="宋体"/>
          <w:sz w:val="24"/>
        </w:rPr>
        <w:t>,</w:t>
      </w:r>
      <w:r w:rsidRPr="003C6E32">
        <w:rPr>
          <w:rFonts w:ascii="Times New Roman" w:eastAsia="仿宋" w:hAnsi="仿宋"/>
          <w:sz w:val="24"/>
        </w:rPr>
        <w:t>《中华人民共和国民法总则》的通过适应了经济与国际接轨的需要</w:t>
      </w:r>
      <w:r w:rsidRPr="003C6E32">
        <w:rPr>
          <w:rFonts w:ascii="Times New Roman" w:eastAsia="宋体" w:hAnsi="宋体"/>
          <w:sz w:val="24"/>
        </w:rPr>
        <w:t>,</w:t>
      </w:r>
      <w:r w:rsidRPr="003C6E32">
        <w:rPr>
          <w:rFonts w:ascii="Times New Roman" w:eastAsia="仿宋" w:hAnsi="仿宋"/>
          <w:sz w:val="24"/>
        </w:rPr>
        <w:t>因此题干材料的主旨是经济发展助推法治建设</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最完备的民法典</w:t>
      </w:r>
      <w:r w:rsidRPr="003C6E32">
        <w:rPr>
          <w:rFonts w:ascii="Times New Roman" w:eastAsia="宋体" w:hAnsi="Times New Roman" w:cs="Times New Roman"/>
          <w:sz w:val="24"/>
        </w:rPr>
        <w:t>”</w:t>
      </w:r>
      <w:r w:rsidRPr="003C6E32">
        <w:rPr>
          <w:rFonts w:ascii="Times New Roman" w:eastAsia="仿宋" w:hAnsi="仿宋"/>
          <w:sz w:val="24"/>
        </w:rPr>
        <w:t>的描述过于绝对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开始确立依法治国方略是在中共十一届三中全会后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臻于完善</w:t>
      </w:r>
      <w:r w:rsidRPr="003C6E32">
        <w:rPr>
          <w:rFonts w:ascii="Times New Roman" w:eastAsia="宋体" w:hAnsi="Times New Roman" w:cs="Times New Roman"/>
          <w:sz w:val="24"/>
        </w:rPr>
        <w:t>”</w:t>
      </w:r>
      <w:r w:rsidRPr="003C6E32">
        <w:rPr>
          <w:rFonts w:ascii="Times New Roman" w:eastAsia="仿宋" w:hAnsi="仿宋"/>
          <w:sz w:val="24"/>
        </w:rPr>
        <w:t>的表述过于绝对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《加里森敢死队》《大西洋底来的人》……宣扬的个人主义、物质主义等美式文化与我国的集体主义传统、奉献精神格格不入</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可知随着对外开放局面的扩大</w:t>
      </w:r>
      <w:r w:rsidRPr="003C6E32">
        <w:rPr>
          <w:rFonts w:ascii="Times New Roman" w:eastAsia="宋体" w:hAnsi="宋体"/>
          <w:sz w:val="24"/>
        </w:rPr>
        <w:t>,</w:t>
      </w:r>
      <w:r w:rsidRPr="003C6E32">
        <w:rPr>
          <w:rFonts w:ascii="Times New Roman" w:eastAsia="仿宋" w:hAnsi="仿宋"/>
          <w:sz w:val="24"/>
        </w:rPr>
        <w:t>中西方文化价值观存在冲突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中共十一届三中全会停止使用</w:t>
      </w:r>
      <w:r w:rsidRPr="003C6E32">
        <w:rPr>
          <w:rFonts w:ascii="Times New Roman" w:eastAsia="宋体" w:hAnsi="Times New Roman" w:cs="Times New Roman"/>
          <w:sz w:val="24"/>
        </w:rPr>
        <w:t>“</w:t>
      </w:r>
      <w:r w:rsidRPr="003C6E32">
        <w:rPr>
          <w:rFonts w:ascii="Times New Roman" w:eastAsia="仿宋" w:hAnsi="仿宋"/>
          <w:sz w:val="24"/>
        </w:rPr>
        <w:t>以阶级斗争为纲</w:t>
      </w:r>
      <w:r w:rsidRPr="003C6E32">
        <w:rPr>
          <w:rFonts w:ascii="Times New Roman" w:eastAsia="宋体" w:hAnsi="Times New Roman" w:cs="Times New Roman"/>
          <w:sz w:val="24"/>
        </w:rPr>
        <w:t>”</w:t>
      </w:r>
      <w:r w:rsidRPr="003C6E32">
        <w:rPr>
          <w:rFonts w:ascii="Times New Roman" w:eastAsia="仿宋" w:hAnsi="仿宋"/>
          <w:sz w:val="24"/>
        </w:rPr>
        <w:t>的口号</w:t>
      </w:r>
      <w:r w:rsidRPr="003C6E32">
        <w:rPr>
          <w:rFonts w:ascii="Times New Roman" w:eastAsia="宋体" w:hAnsi="宋体"/>
          <w:sz w:val="24"/>
        </w:rPr>
        <w:t>,</w:t>
      </w:r>
      <w:r w:rsidRPr="003C6E32">
        <w:rPr>
          <w:rFonts w:ascii="Times New Roman" w:eastAsia="仿宋" w:hAnsi="仿宋"/>
          <w:sz w:val="24"/>
        </w:rPr>
        <w:t>把工作中心转移到经济建设上来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材料强调的是改革开放带来价值观念的冲击</w:t>
      </w:r>
      <w:r w:rsidRPr="003C6E32">
        <w:rPr>
          <w:rFonts w:ascii="Times New Roman" w:eastAsia="宋体" w:hAnsi="宋体"/>
          <w:sz w:val="24"/>
        </w:rPr>
        <w:t>,</w:t>
      </w:r>
      <w:r w:rsidRPr="003C6E32">
        <w:rPr>
          <w:rFonts w:ascii="Times New Roman" w:eastAsia="仿宋" w:hAnsi="仿宋"/>
          <w:sz w:val="24"/>
        </w:rPr>
        <w:t>而非强调文化艺术的繁荣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《加里森敢死队》《大西洋底来的人》等美剧风靡全中国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可知美式文化并未遭到人们普遍抵制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从材料内容可知中国希望在世界上建立多边体制</w:t>
      </w:r>
      <w:r w:rsidRPr="003C6E32">
        <w:rPr>
          <w:rFonts w:ascii="Times New Roman" w:eastAsia="宋体" w:hAnsi="宋体"/>
          <w:sz w:val="24"/>
        </w:rPr>
        <w:t>,</w:t>
      </w:r>
      <w:r w:rsidRPr="003C6E32">
        <w:rPr>
          <w:rFonts w:ascii="Times New Roman" w:eastAsia="仿宋" w:hAnsi="仿宋"/>
          <w:sz w:val="24"/>
        </w:rPr>
        <w:t>实行多边外交</w:t>
      </w:r>
      <w:r w:rsidRPr="003C6E32">
        <w:rPr>
          <w:rFonts w:ascii="Times New Roman" w:eastAsia="宋体" w:hAnsi="宋体"/>
          <w:sz w:val="24"/>
        </w:rPr>
        <w:t>,</w:t>
      </w:r>
      <w:r w:rsidRPr="003C6E32">
        <w:rPr>
          <w:rFonts w:ascii="Times New Roman" w:eastAsia="仿宋" w:hAnsi="仿宋"/>
          <w:sz w:val="24"/>
        </w:rPr>
        <w:t>加入世界贸易组织是与世界各种不同类别的国家进行贸易往来</w:t>
      </w:r>
      <w:r w:rsidRPr="003C6E32">
        <w:rPr>
          <w:rFonts w:ascii="Times New Roman" w:eastAsia="宋体" w:hAnsi="宋体"/>
          <w:sz w:val="24"/>
        </w:rPr>
        <w:t>,</w:t>
      </w:r>
      <w:r w:rsidRPr="003C6E32">
        <w:rPr>
          <w:rFonts w:ascii="Times New Roman" w:eastAsia="仿宋" w:hAnsi="仿宋"/>
          <w:sz w:val="24"/>
        </w:rPr>
        <w:t>符合多边外交</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加入东南亚国家联盟是与区域经济集团组织之间进行交往合作</w:t>
      </w:r>
      <w:r w:rsidRPr="003C6E32">
        <w:rPr>
          <w:rFonts w:ascii="Times New Roman" w:eastAsia="宋体" w:hAnsi="宋体"/>
          <w:sz w:val="24"/>
        </w:rPr>
        <w:t>,</w:t>
      </w:r>
      <w:r w:rsidRPr="003C6E32">
        <w:rPr>
          <w:rFonts w:ascii="Times New Roman" w:eastAsia="仿宋" w:hAnsi="仿宋"/>
          <w:sz w:val="24"/>
        </w:rPr>
        <w:t>与材料中建立多边机制不符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参加二十国集团峰会是中国与部分国家进行金融交流合作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倡导建立上海合作组织是中国与俄罗斯和中亚的国家建立新型合作关系的表现</w:t>
      </w:r>
      <w:r w:rsidRPr="003C6E32">
        <w:rPr>
          <w:rFonts w:ascii="Times New Roman" w:eastAsia="宋体" w:hAnsi="宋体"/>
          <w:sz w:val="24"/>
        </w:rPr>
        <w:t>,</w:t>
      </w:r>
      <w:r w:rsidRPr="003C6E32">
        <w:rPr>
          <w:rFonts w:ascii="Times New Roman" w:eastAsia="仿宋" w:hAnsi="仿宋"/>
          <w:sz w:val="24"/>
        </w:rPr>
        <w:t>与多边机制不符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材料内容</w:t>
      </w:r>
      <w:r w:rsidRPr="003C6E32">
        <w:rPr>
          <w:rFonts w:ascii="Times New Roman" w:eastAsia="宋体" w:hAnsi="Times New Roman" w:cs="Times New Roman"/>
          <w:sz w:val="24"/>
        </w:rPr>
        <w:t>“</w:t>
      </w:r>
      <w:r w:rsidRPr="003C6E32">
        <w:rPr>
          <w:rFonts w:ascii="Times New Roman" w:eastAsia="仿宋" w:hAnsi="仿宋"/>
          <w:sz w:val="24"/>
        </w:rPr>
        <w:t>周恩来在访问缅甸期间</w:t>
      </w:r>
      <w:r w:rsidRPr="003C6E32">
        <w:rPr>
          <w:rFonts w:ascii="Times New Roman" w:eastAsia="宋体" w:hAnsi="宋体"/>
          <w:sz w:val="24"/>
        </w:rPr>
        <w:t>,</w:t>
      </w:r>
      <w:r w:rsidRPr="003C6E32">
        <w:rPr>
          <w:rFonts w:ascii="Times New Roman" w:eastAsia="仿宋" w:hAnsi="仿宋"/>
          <w:sz w:val="24"/>
        </w:rPr>
        <w:t>对随同访缅的外贸部副部长雷任民说</w:t>
      </w:r>
      <w:r w:rsidRPr="003C6E32">
        <w:rPr>
          <w:rFonts w:ascii="Times New Roman" w:eastAsia="宋体" w:hAnsi="Times New Roman" w:cs="Times New Roman"/>
          <w:sz w:val="24"/>
        </w:rPr>
        <w:t>”“</w:t>
      </w:r>
      <w:r w:rsidRPr="003C6E32">
        <w:rPr>
          <w:rFonts w:ascii="Times New Roman" w:eastAsia="仿宋" w:hAnsi="仿宋"/>
          <w:sz w:val="24"/>
        </w:rPr>
        <w:t>你先不要回北京</w:t>
      </w:r>
      <w:r w:rsidRPr="003C6E32">
        <w:rPr>
          <w:rFonts w:ascii="Times New Roman" w:eastAsia="宋体" w:hAnsi="宋体"/>
          <w:sz w:val="24"/>
        </w:rPr>
        <w:t>,</w:t>
      </w:r>
      <w:r w:rsidRPr="003C6E32">
        <w:rPr>
          <w:rFonts w:ascii="Times New Roman" w:eastAsia="仿宋" w:hAnsi="仿宋"/>
          <w:sz w:val="24"/>
        </w:rPr>
        <w:t>直接去香港</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60</w:t>
      </w:r>
      <w:r w:rsidRPr="003C6E32">
        <w:rPr>
          <w:rFonts w:ascii="Times New Roman" w:eastAsia="仿宋" w:hAnsi="仿宋"/>
          <w:sz w:val="24"/>
        </w:rPr>
        <w:t>年代在美苏两极格局对抗、美国和蒋介石集团对中国大陆实行海上封锁的背景下</w:t>
      </w:r>
      <w:r w:rsidRPr="003C6E32">
        <w:rPr>
          <w:rFonts w:ascii="Times New Roman" w:eastAsia="宋体" w:hAnsi="宋体"/>
          <w:sz w:val="24"/>
        </w:rPr>
        <w:t>,</w:t>
      </w:r>
      <w:r w:rsidRPr="003C6E32">
        <w:rPr>
          <w:rFonts w:ascii="Times New Roman" w:eastAsia="仿宋" w:hAnsi="仿宋"/>
          <w:sz w:val="24"/>
        </w:rPr>
        <w:t>香港是中国对外经济交流的重要通道</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从图片中可看出</w:t>
      </w:r>
      <w:r w:rsidRPr="003C6E32">
        <w:rPr>
          <w:rFonts w:ascii="Times New Roman" w:eastAsia="宋体" w:hAnsi="宋体"/>
          <w:sz w:val="24"/>
        </w:rPr>
        <w:t>,</w:t>
      </w:r>
      <w:r w:rsidRPr="003C6E32">
        <w:rPr>
          <w:rFonts w:ascii="Times New Roman" w:eastAsia="仿宋" w:hAnsi="仿宋"/>
          <w:sz w:val="24"/>
        </w:rPr>
        <w:t>两幅图片均强调台湾是中国领土不可分割的一部分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一国两制</w:t>
      </w:r>
      <w:r w:rsidRPr="003C6E32">
        <w:rPr>
          <w:rFonts w:ascii="Times New Roman" w:eastAsia="宋体" w:hAnsi="Times New Roman" w:cs="Times New Roman"/>
          <w:sz w:val="24"/>
        </w:rPr>
        <w:t>”</w:t>
      </w:r>
      <w:r w:rsidRPr="003C6E32">
        <w:rPr>
          <w:rFonts w:ascii="Times New Roman" w:eastAsia="仿宋" w:hAnsi="仿宋"/>
          <w:sz w:val="24"/>
        </w:rPr>
        <w:t>是祖国大陆提出的统一祖国的构想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图片强调的是两岸关系</w:t>
      </w:r>
      <w:r w:rsidRPr="003C6E32">
        <w:rPr>
          <w:rFonts w:ascii="Times New Roman" w:eastAsia="宋体" w:hAnsi="宋体"/>
          <w:sz w:val="24"/>
        </w:rPr>
        <w:t>,</w:t>
      </w:r>
      <w:r w:rsidRPr="003C6E32">
        <w:rPr>
          <w:rFonts w:ascii="Times New Roman" w:eastAsia="仿宋" w:hAnsi="仿宋"/>
          <w:sz w:val="24"/>
        </w:rPr>
        <w:t>不是港澳与大陆的关系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从图片中无法看出台湾的管理方式</w:t>
      </w:r>
      <w:r w:rsidRPr="003C6E32">
        <w:rPr>
          <w:rFonts w:ascii="Times New Roman" w:eastAsia="宋体" w:hAnsi="宋体"/>
          <w:sz w:val="24"/>
        </w:rPr>
        <w:t>,C</w:t>
      </w:r>
      <w:r w:rsidRPr="003C6E32">
        <w:rPr>
          <w:rFonts w:ascii="Times New Roman" w:eastAsia="仿宋" w:hAnsi="仿宋"/>
          <w:sz w:val="24"/>
        </w:rPr>
        <w:t>项不符合史实</w:t>
      </w:r>
      <w:r w:rsidRPr="003C6E32">
        <w:rPr>
          <w:rFonts w:ascii="Times New Roman" w:eastAsia="宋体" w:hAnsi="宋体"/>
          <w:sz w:val="24"/>
        </w:rPr>
        <w:t>,</w:t>
      </w:r>
      <w:r w:rsidRPr="003C6E32">
        <w:rPr>
          <w:rFonts w:ascii="Times New Roman" w:eastAsia="仿宋" w:hAnsi="仿宋"/>
          <w:sz w:val="24"/>
        </w:rPr>
        <w:t>排除。</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从图中可看出</w:t>
      </w:r>
      <w:r w:rsidRPr="003C6E32">
        <w:rPr>
          <w:rFonts w:ascii="Times New Roman" w:eastAsia="宋体" w:hAnsi="宋体"/>
          <w:sz w:val="24"/>
        </w:rPr>
        <w:t>,1978</w:t>
      </w:r>
      <w:r w:rsidRPr="003C6E32">
        <w:rPr>
          <w:rFonts w:ascii="Times New Roman" w:eastAsia="仿宋" w:hAnsi="仿宋"/>
          <w:sz w:val="24"/>
        </w:rPr>
        <w:t>年以来我国农村居民家庭人均纯收入和人均生活消费支出均呈现出显著增长的态势</w:t>
      </w:r>
      <w:r w:rsidRPr="003C6E32">
        <w:rPr>
          <w:rFonts w:ascii="Times New Roman" w:eastAsia="宋体" w:hAnsi="宋体"/>
          <w:sz w:val="24"/>
        </w:rPr>
        <w:t>,</w:t>
      </w:r>
      <w:r w:rsidRPr="003C6E32">
        <w:rPr>
          <w:rFonts w:ascii="Times New Roman" w:eastAsia="仿宋" w:hAnsi="仿宋"/>
          <w:sz w:val="24"/>
        </w:rPr>
        <w:t>这是我国农村经济体制改革解放和发展了农村生产力的结果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和平是关于国际政治局势的看法</w:t>
      </w:r>
      <w:r w:rsidRPr="003C6E32">
        <w:rPr>
          <w:rFonts w:ascii="Times New Roman" w:eastAsia="宋体" w:hAnsi="宋体"/>
          <w:sz w:val="24"/>
        </w:rPr>
        <w:t>,</w:t>
      </w:r>
      <w:r w:rsidRPr="003C6E32">
        <w:rPr>
          <w:rFonts w:ascii="Times New Roman" w:eastAsia="仿宋" w:hAnsi="仿宋"/>
          <w:sz w:val="24"/>
        </w:rPr>
        <w:t>与题意不符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科教兴国</w:t>
      </w:r>
      <w:r w:rsidRPr="003C6E32">
        <w:rPr>
          <w:rFonts w:ascii="Times New Roman" w:eastAsia="宋体" w:hAnsi="Times New Roman" w:cs="Times New Roman"/>
          <w:sz w:val="24"/>
        </w:rPr>
        <w:t>”</w:t>
      </w:r>
      <w:r w:rsidRPr="003C6E32">
        <w:rPr>
          <w:rFonts w:ascii="Times New Roman" w:eastAsia="仿宋" w:hAnsi="仿宋"/>
          <w:sz w:val="24"/>
        </w:rPr>
        <w:t>战略是关于教育方面的发展战略</w:t>
      </w:r>
      <w:r w:rsidRPr="003C6E32">
        <w:rPr>
          <w:rFonts w:ascii="Times New Roman" w:eastAsia="宋体" w:hAnsi="宋体"/>
          <w:sz w:val="24"/>
        </w:rPr>
        <w:t>,</w:t>
      </w:r>
      <w:r w:rsidRPr="003C6E32">
        <w:rPr>
          <w:rFonts w:ascii="Times New Roman" w:eastAsia="仿宋" w:hAnsi="仿宋"/>
          <w:sz w:val="24"/>
        </w:rPr>
        <w:t>与题意不符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经济特区主要是在城市</w:t>
      </w:r>
      <w:r w:rsidRPr="003C6E32">
        <w:rPr>
          <w:rFonts w:ascii="Times New Roman" w:eastAsia="宋体" w:hAnsi="宋体"/>
          <w:sz w:val="24"/>
        </w:rPr>
        <w:t>,</w:t>
      </w:r>
      <w:r w:rsidRPr="003C6E32">
        <w:rPr>
          <w:rFonts w:ascii="Times New Roman" w:eastAsia="仿宋" w:hAnsi="仿宋"/>
          <w:sz w:val="24"/>
        </w:rPr>
        <w:t>不是农村</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概括材料可知</w:t>
      </w:r>
      <w:r w:rsidRPr="003C6E32">
        <w:rPr>
          <w:rFonts w:ascii="Times New Roman" w:eastAsia="宋体" w:hAnsi="宋体"/>
          <w:sz w:val="24"/>
        </w:rPr>
        <w:t>,</w:t>
      </w:r>
      <w:r w:rsidRPr="003C6E32">
        <w:rPr>
          <w:rFonts w:ascii="Times New Roman" w:eastAsia="仿宋" w:hAnsi="仿宋"/>
          <w:sz w:val="24"/>
        </w:rPr>
        <w:t>宪法修正案适应了经济发展的要求</w:t>
      </w:r>
      <w:r w:rsidRPr="003C6E32">
        <w:rPr>
          <w:rFonts w:ascii="Times New Roman" w:eastAsia="宋体" w:hAnsi="宋体"/>
          <w:sz w:val="24"/>
        </w:rPr>
        <w:t>,</w:t>
      </w:r>
      <w:r w:rsidRPr="003C6E32">
        <w:rPr>
          <w:rFonts w:ascii="Times New Roman" w:eastAsia="仿宋" w:hAnsi="仿宋"/>
          <w:sz w:val="24"/>
        </w:rPr>
        <w:t>体现了法律要为社会发展服务</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材料没有体现出人权的内容和公民的法制意识增强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材料不仅体现出经济职能</w:t>
      </w:r>
      <w:r w:rsidRPr="003C6E32">
        <w:rPr>
          <w:rFonts w:ascii="Times New Roman" w:eastAsia="宋体" w:hAnsi="宋体"/>
          <w:sz w:val="24"/>
        </w:rPr>
        <w:t>,</w:t>
      </w:r>
      <w:r w:rsidRPr="003C6E32">
        <w:rPr>
          <w:rFonts w:ascii="Times New Roman" w:eastAsia="仿宋" w:hAnsi="仿宋"/>
          <w:sz w:val="24"/>
        </w:rPr>
        <w:t>还体现了思想方面的发展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图片反映了农村人均收入、消费、贫困线均呈上升趋势</w:t>
      </w:r>
      <w:r w:rsidRPr="003C6E32">
        <w:rPr>
          <w:rFonts w:ascii="Times New Roman" w:eastAsia="宋体" w:hAnsi="宋体"/>
          <w:sz w:val="24"/>
        </w:rPr>
        <w:t>,</w:t>
      </w:r>
      <w:r w:rsidRPr="003C6E32">
        <w:rPr>
          <w:rFonts w:ascii="Times New Roman" w:eastAsia="仿宋" w:hAnsi="仿宋"/>
          <w:sz w:val="24"/>
        </w:rPr>
        <w:t>说明农村收入增加</w:t>
      </w:r>
      <w:r w:rsidRPr="003C6E32">
        <w:rPr>
          <w:rFonts w:ascii="Times New Roman" w:eastAsia="宋体" w:hAnsi="宋体"/>
          <w:sz w:val="24"/>
        </w:rPr>
        <w:t>,</w:t>
      </w:r>
      <w:r w:rsidRPr="003C6E32">
        <w:rPr>
          <w:rFonts w:ascii="Times New Roman" w:eastAsia="仿宋" w:hAnsi="仿宋"/>
          <w:sz w:val="24"/>
        </w:rPr>
        <w:t>贫困人口不断减少</w:t>
      </w:r>
      <w:r w:rsidRPr="003C6E32">
        <w:rPr>
          <w:rFonts w:ascii="Times New Roman" w:eastAsia="宋体" w:hAnsi="宋体"/>
          <w:sz w:val="24"/>
        </w:rPr>
        <w:t>,</w:t>
      </w:r>
      <w:r w:rsidRPr="003C6E32">
        <w:rPr>
          <w:rFonts w:ascii="Times New Roman" w:eastAsia="仿宋" w:hAnsi="仿宋"/>
          <w:sz w:val="24"/>
        </w:rPr>
        <w:t>反映了扶贫开发战略成效显著</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彻底</w:t>
      </w:r>
      <w:r w:rsidRPr="003C6E32">
        <w:rPr>
          <w:rFonts w:ascii="Times New Roman" w:eastAsia="宋体" w:hAnsi="Times New Roman" w:cs="Times New Roman"/>
          <w:sz w:val="24"/>
        </w:rPr>
        <w:t>”</w:t>
      </w:r>
      <w:r w:rsidRPr="003C6E32">
        <w:rPr>
          <w:rFonts w:ascii="Times New Roman" w:eastAsia="仿宋" w:hAnsi="仿宋"/>
          <w:sz w:val="24"/>
        </w:rPr>
        <w:t>一词表述过于绝对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市场经济体制基本建成是在</w:t>
      </w:r>
      <w:r w:rsidRPr="003C6E32">
        <w:rPr>
          <w:rFonts w:ascii="Times New Roman" w:eastAsia="宋体" w:hAnsi="宋体"/>
          <w:sz w:val="24"/>
        </w:rPr>
        <w:t>21</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农村经济体制改革至今仍在进行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从新中国成立初期中苏条约内容和</w:t>
      </w:r>
      <w:r w:rsidRPr="003C6E32">
        <w:rPr>
          <w:rFonts w:ascii="Times New Roman" w:eastAsia="宋体" w:hAnsi="宋体"/>
          <w:sz w:val="24"/>
        </w:rPr>
        <w:t>2001</w:t>
      </w:r>
      <w:r w:rsidRPr="003C6E32">
        <w:rPr>
          <w:rFonts w:ascii="Times New Roman" w:eastAsia="仿宋" w:hAnsi="仿宋"/>
          <w:sz w:val="24"/>
        </w:rPr>
        <w:t>年中俄两国签订合约的内容看</w:t>
      </w:r>
      <w:r w:rsidRPr="003C6E32">
        <w:rPr>
          <w:rFonts w:ascii="Times New Roman" w:eastAsia="宋体" w:hAnsi="宋体"/>
          <w:sz w:val="24"/>
        </w:rPr>
        <w:t>,</w:t>
      </w:r>
      <w:r w:rsidRPr="003C6E32">
        <w:rPr>
          <w:rFonts w:ascii="Times New Roman" w:eastAsia="仿宋" w:hAnsi="仿宋"/>
          <w:sz w:val="24"/>
        </w:rPr>
        <w:t>体现了当今的中国积极发展睦邻友好关系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中俄关系是中国重要的大国关系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中日两国</w:t>
      </w:r>
      <w:r w:rsidRPr="003C6E32">
        <w:rPr>
          <w:rFonts w:ascii="Times New Roman" w:eastAsia="宋体" w:hAnsi="宋体"/>
          <w:sz w:val="24"/>
        </w:rPr>
        <w:t>1972</w:t>
      </w:r>
      <w:r w:rsidRPr="003C6E32">
        <w:rPr>
          <w:rFonts w:ascii="Times New Roman" w:eastAsia="仿宋" w:hAnsi="仿宋"/>
          <w:sz w:val="24"/>
        </w:rPr>
        <w:t>年建交</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中俄合作不以军事为主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充分发挥世界贸易组织、国际货币基金组织、世界银行、二十国集团、欧盟等全球和区域多边机制的建设性作用</w:t>
      </w:r>
      <w:r w:rsidRPr="003C6E32">
        <w:rPr>
          <w:rFonts w:ascii="Times New Roman" w:eastAsia="宋体" w:hAnsi="Times New Roman" w:cs="Times New Roman"/>
          <w:sz w:val="24"/>
        </w:rPr>
        <w:t>”</w:t>
      </w:r>
      <w:r w:rsidRPr="003C6E32">
        <w:rPr>
          <w:rFonts w:ascii="Times New Roman" w:eastAsia="仿宋" w:hAnsi="仿宋"/>
          <w:sz w:val="24"/>
        </w:rPr>
        <w:t>可知中国致力于推动和完善全球多边治理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整体缓慢低速增长</w:t>
      </w:r>
      <w:r w:rsidRPr="003C6E32">
        <w:rPr>
          <w:rFonts w:ascii="Times New Roman" w:eastAsia="宋体" w:hAnsi="宋体"/>
          <w:sz w:val="24"/>
        </w:rPr>
        <w:t>,</w:t>
      </w:r>
      <w:r w:rsidRPr="003C6E32">
        <w:rPr>
          <w:rFonts w:ascii="Times New Roman" w:eastAsia="宋体" w:hAnsi="宋体"/>
          <w:sz w:val="24"/>
        </w:rPr>
        <w:t>增长绝对值很低</w:t>
      </w:r>
      <w:r w:rsidRPr="003C6E32">
        <w:rPr>
          <w:rFonts w:ascii="Times New Roman" w:eastAsia="宋体" w:hAnsi="宋体"/>
          <w:sz w:val="24"/>
        </w:rPr>
        <w:t>;</w:t>
      </w:r>
      <w:r w:rsidRPr="003C6E32">
        <w:rPr>
          <w:rFonts w:ascii="Times New Roman" w:eastAsia="宋体" w:hAnsi="宋体"/>
          <w:sz w:val="24"/>
        </w:rPr>
        <w:t>增长不稳定</w:t>
      </w:r>
      <w:r w:rsidRPr="003C6E32">
        <w:rPr>
          <w:rFonts w:ascii="Times New Roman" w:eastAsia="宋体" w:hAnsi="宋体"/>
          <w:sz w:val="24"/>
        </w:rPr>
        <w:t>,</w:t>
      </w:r>
      <w:r w:rsidRPr="003C6E32">
        <w:rPr>
          <w:rFonts w:ascii="Times New Roman" w:eastAsia="宋体" w:hAnsi="宋体"/>
          <w:sz w:val="24"/>
        </w:rPr>
        <w:t>有周期性波动。</w:t>
      </w:r>
    </w:p>
    <w:p w:rsidR="00DF60B8" w:rsidRPr="003C6E32" w:rsidRDefault="00DF60B8" w:rsidP="00DF60B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基本原因</w:t>
      </w:r>
      <w:r w:rsidRPr="003C6E32">
        <w:rPr>
          <w:rFonts w:ascii="Times New Roman" w:eastAsia="宋体" w:hAnsi="宋体"/>
          <w:sz w:val="24"/>
        </w:rPr>
        <w:t>:</w:t>
      </w:r>
      <w:r w:rsidRPr="003C6E32">
        <w:rPr>
          <w:rFonts w:ascii="Times New Roman" w:eastAsia="宋体" w:hAnsi="宋体"/>
          <w:sz w:val="24"/>
        </w:rPr>
        <w:t>农业经济基础薄弱</w:t>
      </w:r>
      <w:r w:rsidRPr="003C6E32">
        <w:rPr>
          <w:rFonts w:ascii="Times New Roman" w:eastAsia="宋体" w:hAnsi="宋体"/>
          <w:sz w:val="24"/>
        </w:rPr>
        <w:t>,</w:t>
      </w:r>
      <w:r w:rsidRPr="003C6E32">
        <w:rPr>
          <w:rFonts w:ascii="Times New Roman" w:eastAsia="宋体" w:hAnsi="宋体"/>
          <w:sz w:val="24"/>
        </w:rPr>
        <w:t>发展滞后</w:t>
      </w:r>
      <w:r w:rsidRPr="003C6E32">
        <w:rPr>
          <w:rFonts w:ascii="Times New Roman" w:eastAsia="宋体" w:hAnsi="宋体"/>
          <w:sz w:val="24"/>
        </w:rPr>
        <w:t>;</w:t>
      </w:r>
      <w:r w:rsidRPr="003C6E32">
        <w:rPr>
          <w:rFonts w:ascii="Times New Roman" w:eastAsia="宋体" w:hAnsi="宋体"/>
          <w:sz w:val="24"/>
        </w:rPr>
        <w:t>计划经济体制弊端的制约</w:t>
      </w:r>
      <w:r w:rsidRPr="003C6E32">
        <w:rPr>
          <w:rFonts w:ascii="Times New Roman" w:eastAsia="宋体" w:hAnsi="宋体"/>
          <w:sz w:val="24"/>
        </w:rPr>
        <w:t>;</w:t>
      </w:r>
      <w:r w:rsidRPr="003C6E32">
        <w:rPr>
          <w:rFonts w:ascii="Times New Roman" w:eastAsia="宋体" w:hAnsi="宋体"/>
          <w:sz w:val="24"/>
        </w:rPr>
        <w:t>优先发展重工业战略的影响。</w:t>
      </w:r>
    </w:p>
    <w:p w:rsidR="00DF60B8" w:rsidRPr="003C6E32" w:rsidRDefault="00DF60B8" w:rsidP="00DF60B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改革开放后农民收入水平快速增长</w:t>
      </w:r>
      <w:r w:rsidRPr="003C6E32">
        <w:rPr>
          <w:rFonts w:ascii="Times New Roman" w:eastAsia="宋体" w:hAnsi="宋体"/>
          <w:sz w:val="24"/>
        </w:rPr>
        <w:t>,</w:t>
      </w:r>
      <w:r w:rsidRPr="003C6E32">
        <w:rPr>
          <w:rFonts w:ascii="Times New Roman" w:eastAsia="宋体" w:hAnsi="宋体"/>
          <w:sz w:val="24"/>
        </w:rPr>
        <w:t>且收入结构趋向多元。中共十一届三中全会后</w:t>
      </w:r>
      <w:r w:rsidRPr="003C6E32">
        <w:rPr>
          <w:rFonts w:ascii="Times New Roman" w:eastAsia="宋体" w:hAnsi="宋体"/>
          <w:sz w:val="24"/>
        </w:rPr>
        <w:t>,</w:t>
      </w:r>
      <w:r w:rsidRPr="003C6E32">
        <w:rPr>
          <w:rFonts w:ascii="Times New Roman" w:eastAsia="宋体" w:hAnsi="宋体"/>
          <w:sz w:val="24"/>
        </w:rPr>
        <w:t>农村经济体制改革全面展开</w:t>
      </w:r>
      <w:r w:rsidRPr="003C6E32">
        <w:rPr>
          <w:rFonts w:ascii="Times New Roman" w:eastAsia="宋体" w:hAnsi="宋体"/>
          <w:sz w:val="24"/>
        </w:rPr>
        <w:t>,</w:t>
      </w:r>
      <w:r w:rsidRPr="003C6E32">
        <w:rPr>
          <w:rFonts w:ascii="Times New Roman" w:eastAsia="宋体" w:hAnsi="宋体"/>
          <w:sz w:val="24"/>
        </w:rPr>
        <w:t>家庭联产承包责任制的推行调动了农民的生产积极性</w:t>
      </w:r>
      <w:r w:rsidRPr="003C6E32">
        <w:rPr>
          <w:rFonts w:ascii="Times New Roman" w:eastAsia="宋体" w:hAnsi="宋体"/>
          <w:sz w:val="24"/>
        </w:rPr>
        <w:t>,</w:t>
      </w:r>
      <w:r w:rsidRPr="003C6E32">
        <w:rPr>
          <w:rFonts w:ascii="Times New Roman" w:eastAsia="宋体" w:hAnsi="宋体"/>
          <w:sz w:val="24"/>
        </w:rPr>
        <w:t>提高了农民的生活水平</w:t>
      </w:r>
      <w:r w:rsidRPr="003C6E32">
        <w:rPr>
          <w:rFonts w:ascii="Times New Roman" w:eastAsia="宋体" w:hAnsi="宋体"/>
          <w:sz w:val="24"/>
        </w:rPr>
        <w:t>;</w:t>
      </w:r>
      <w:r w:rsidRPr="003C6E32">
        <w:rPr>
          <w:rFonts w:ascii="Times New Roman" w:eastAsia="宋体" w:hAnsi="宋体"/>
          <w:sz w:val="24"/>
        </w:rPr>
        <w:t>乡镇企业的大量创办和城市经济体制改革的推行</w:t>
      </w:r>
      <w:r w:rsidRPr="003C6E32">
        <w:rPr>
          <w:rFonts w:ascii="Times New Roman" w:eastAsia="宋体" w:hAnsi="宋体"/>
          <w:sz w:val="24"/>
        </w:rPr>
        <w:t>,</w:t>
      </w:r>
      <w:r w:rsidRPr="003C6E32">
        <w:rPr>
          <w:rFonts w:ascii="Times New Roman" w:eastAsia="宋体" w:hAnsi="宋体"/>
          <w:sz w:val="24"/>
        </w:rPr>
        <w:t>增加了农村劳动力的就业机会</w:t>
      </w:r>
      <w:r w:rsidRPr="003C6E32">
        <w:rPr>
          <w:rFonts w:ascii="Times New Roman" w:eastAsia="宋体" w:hAnsi="宋体"/>
          <w:sz w:val="24"/>
        </w:rPr>
        <w:t>,</w:t>
      </w:r>
      <w:r w:rsidRPr="003C6E32">
        <w:rPr>
          <w:rFonts w:ascii="Times New Roman" w:eastAsia="宋体" w:hAnsi="宋体"/>
          <w:sz w:val="24"/>
        </w:rPr>
        <w:t>推动了农民收入来源多元化。</w:t>
      </w:r>
    </w:p>
    <w:p w:rsidR="00DF60B8" w:rsidRPr="003C6E32" w:rsidRDefault="00DF60B8" w:rsidP="00DF60B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所有制问题上</w:t>
      </w:r>
      <w:r w:rsidRPr="003C6E32">
        <w:rPr>
          <w:rFonts w:ascii="Times New Roman" w:eastAsia="宋体" w:hAnsi="宋体"/>
          <w:sz w:val="24"/>
        </w:rPr>
        <w:t>,</w:t>
      </w:r>
      <w:r w:rsidRPr="003C6E32">
        <w:rPr>
          <w:rFonts w:ascii="Times New Roman" w:eastAsia="宋体" w:hAnsi="宋体"/>
          <w:sz w:val="24"/>
        </w:rPr>
        <w:t>进一步提高了个体、私营、外资经济</w:t>
      </w:r>
      <w:r w:rsidRPr="003C6E32">
        <w:rPr>
          <w:rFonts w:ascii="Times New Roman" w:eastAsia="宋体" w:hAnsi="宋体"/>
          <w:sz w:val="24"/>
        </w:rPr>
        <w:t>(</w:t>
      </w:r>
      <w:r w:rsidRPr="003C6E32">
        <w:rPr>
          <w:rFonts w:ascii="Times New Roman" w:eastAsia="宋体" w:hAnsi="宋体"/>
          <w:sz w:val="24"/>
        </w:rPr>
        <w:t>非公有制经济</w:t>
      </w:r>
      <w:r w:rsidRPr="003C6E32">
        <w:rPr>
          <w:rFonts w:ascii="Times New Roman" w:eastAsia="宋体" w:hAnsi="宋体"/>
          <w:sz w:val="24"/>
        </w:rPr>
        <w:t>)</w:t>
      </w:r>
      <w:r w:rsidRPr="003C6E32">
        <w:rPr>
          <w:rFonts w:ascii="Times New Roman" w:eastAsia="宋体" w:hAnsi="宋体"/>
          <w:sz w:val="24"/>
        </w:rPr>
        <w:t>的地位</w:t>
      </w:r>
      <w:r w:rsidRPr="003C6E32">
        <w:rPr>
          <w:rFonts w:ascii="Times New Roman" w:eastAsia="宋体" w:hAnsi="宋体"/>
          <w:sz w:val="24"/>
        </w:rPr>
        <w:t>;</w:t>
      </w:r>
      <w:r w:rsidRPr="003C6E32">
        <w:rPr>
          <w:rFonts w:ascii="Times New Roman" w:eastAsia="宋体" w:hAnsi="宋体"/>
          <w:sz w:val="24"/>
        </w:rPr>
        <w:t>政府职能</w:t>
      </w:r>
      <w:r w:rsidRPr="003C6E32">
        <w:rPr>
          <w:rFonts w:ascii="Times New Roman" w:eastAsia="宋体" w:hAnsi="宋体"/>
          <w:sz w:val="24"/>
        </w:rPr>
        <w:t>(</w:t>
      </w:r>
      <w:r w:rsidRPr="003C6E32">
        <w:rPr>
          <w:rFonts w:ascii="Times New Roman" w:eastAsia="宋体" w:hAnsi="宋体"/>
          <w:sz w:val="24"/>
        </w:rPr>
        <w:t>经济管理体制</w:t>
      </w:r>
      <w:r w:rsidRPr="003C6E32">
        <w:rPr>
          <w:rFonts w:ascii="Times New Roman" w:eastAsia="宋体" w:hAnsi="宋体"/>
          <w:sz w:val="24"/>
        </w:rPr>
        <w:t>)</w:t>
      </w:r>
      <w:r w:rsidRPr="003C6E32">
        <w:rPr>
          <w:rFonts w:ascii="Times New Roman" w:eastAsia="宋体" w:hAnsi="宋体"/>
          <w:sz w:val="24"/>
        </w:rPr>
        <w:t>上</w:t>
      </w:r>
      <w:r w:rsidRPr="003C6E32">
        <w:rPr>
          <w:rFonts w:ascii="Times New Roman" w:eastAsia="宋体" w:hAnsi="宋体"/>
          <w:sz w:val="24"/>
        </w:rPr>
        <w:t>,</w:t>
      </w:r>
      <w:r w:rsidRPr="003C6E32">
        <w:rPr>
          <w:rFonts w:ascii="Times New Roman" w:eastAsia="宋体" w:hAnsi="宋体"/>
          <w:sz w:val="24"/>
        </w:rPr>
        <w:t>进一步强调政府的宏观管理职能</w:t>
      </w:r>
      <w:r w:rsidRPr="003C6E32">
        <w:rPr>
          <w:rFonts w:ascii="Times New Roman" w:eastAsia="宋体" w:hAnsi="宋体"/>
          <w:sz w:val="24"/>
        </w:rPr>
        <w:t>,</w:t>
      </w:r>
      <w:r w:rsidRPr="003C6E32">
        <w:rPr>
          <w:rFonts w:ascii="Times New Roman" w:eastAsia="宋体" w:hAnsi="宋体"/>
          <w:sz w:val="24"/>
        </w:rPr>
        <w:t>由简政放权到建立现代企业制度</w:t>
      </w:r>
      <w:r w:rsidRPr="003C6E32">
        <w:rPr>
          <w:rFonts w:ascii="Times New Roman" w:eastAsia="宋体" w:hAnsi="宋体"/>
          <w:sz w:val="24"/>
        </w:rPr>
        <w:t>;</w:t>
      </w:r>
      <w:r w:rsidRPr="003C6E32">
        <w:rPr>
          <w:rFonts w:ascii="Times New Roman" w:eastAsia="宋体" w:hAnsi="宋体"/>
          <w:sz w:val="24"/>
        </w:rPr>
        <w:t>分配体制上</w:t>
      </w:r>
      <w:r w:rsidRPr="003C6E32">
        <w:rPr>
          <w:rFonts w:ascii="Times New Roman" w:eastAsia="宋体" w:hAnsi="宋体"/>
          <w:sz w:val="24"/>
        </w:rPr>
        <w:t>,</w:t>
      </w:r>
      <w:r w:rsidRPr="003C6E32">
        <w:rPr>
          <w:rFonts w:ascii="Times New Roman" w:eastAsia="宋体" w:hAnsi="宋体"/>
          <w:sz w:val="24"/>
        </w:rPr>
        <w:t>进一步打破平均主义</w:t>
      </w:r>
      <w:r w:rsidRPr="003C6E32">
        <w:rPr>
          <w:rFonts w:ascii="Times New Roman" w:eastAsia="宋体" w:hAnsi="宋体"/>
          <w:sz w:val="24"/>
        </w:rPr>
        <w:t>,</w:t>
      </w:r>
      <w:r w:rsidRPr="003C6E32">
        <w:rPr>
          <w:rFonts w:ascii="Times New Roman" w:eastAsia="宋体" w:hAnsi="宋体"/>
          <w:sz w:val="24"/>
        </w:rPr>
        <w:t>调动积极性。</w:t>
      </w:r>
    </w:p>
    <w:p w:rsidR="00DF60B8" w:rsidRPr="003C6E32" w:rsidRDefault="00DF60B8" w:rsidP="00DF60B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对经济体制进行全方位改革</w:t>
      </w:r>
      <w:r w:rsidRPr="003C6E32">
        <w:rPr>
          <w:rFonts w:ascii="Times New Roman" w:eastAsia="宋体" w:hAnsi="宋体"/>
          <w:sz w:val="24"/>
        </w:rPr>
        <w:t>;</w:t>
      </w:r>
      <w:r w:rsidRPr="003C6E32">
        <w:rPr>
          <w:rFonts w:ascii="Times New Roman" w:eastAsia="宋体" w:hAnsi="宋体"/>
          <w:sz w:val="24"/>
        </w:rPr>
        <w:t>循序渐进</w:t>
      </w:r>
      <w:r w:rsidRPr="003C6E32">
        <w:rPr>
          <w:rFonts w:ascii="Times New Roman" w:eastAsia="宋体" w:hAnsi="宋体"/>
          <w:sz w:val="24"/>
        </w:rPr>
        <w:t>,</w:t>
      </w:r>
      <w:r w:rsidRPr="003C6E32">
        <w:rPr>
          <w:rFonts w:ascii="Times New Roman" w:eastAsia="宋体" w:hAnsi="宋体"/>
          <w:sz w:val="24"/>
        </w:rPr>
        <w:t>不断探索改革之路</w:t>
      </w:r>
      <w:r w:rsidRPr="003C6E32">
        <w:rPr>
          <w:rFonts w:ascii="Times New Roman" w:eastAsia="宋体" w:hAnsi="宋体"/>
          <w:sz w:val="24"/>
        </w:rPr>
        <w:t>(</w:t>
      </w:r>
      <w:r w:rsidRPr="003C6E32">
        <w:rPr>
          <w:rFonts w:ascii="Times New Roman" w:eastAsia="宋体" w:hAnsi="宋体"/>
          <w:sz w:val="24"/>
        </w:rPr>
        <w:t>摸着石头过河</w:t>
      </w:r>
      <w:r w:rsidRPr="003C6E32">
        <w:rPr>
          <w:rFonts w:ascii="Times New Roman" w:eastAsia="宋体" w:hAnsi="宋体"/>
          <w:sz w:val="24"/>
        </w:rPr>
        <w:t>),</w:t>
      </w:r>
      <w:r w:rsidRPr="003C6E32">
        <w:rPr>
          <w:rFonts w:ascii="Times New Roman" w:eastAsia="宋体" w:hAnsi="宋体"/>
          <w:sz w:val="24"/>
        </w:rPr>
        <w:t>引领改革不断深入</w:t>
      </w:r>
      <w:r w:rsidRPr="003C6E32">
        <w:rPr>
          <w:rFonts w:ascii="Times New Roman" w:eastAsia="宋体" w:hAnsi="宋体"/>
          <w:sz w:val="24"/>
        </w:rPr>
        <w:t>;</w:t>
      </w:r>
      <w:r w:rsidRPr="003C6E32">
        <w:rPr>
          <w:rFonts w:ascii="Times New Roman" w:eastAsia="宋体" w:hAnsi="宋体"/>
          <w:sz w:val="24"/>
        </w:rPr>
        <w:t>坚持市场经济的目标</w:t>
      </w:r>
      <w:r w:rsidRPr="003C6E32">
        <w:rPr>
          <w:rFonts w:ascii="Times New Roman" w:eastAsia="宋体" w:hAnsi="宋体"/>
          <w:sz w:val="24"/>
        </w:rPr>
        <w:t>;</w:t>
      </w:r>
      <w:r w:rsidRPr="003C6E32">
        <w:rPr>
          <w:rFonts w:ascii="Times New Roman" w:eastAsia="宋体" w:hAnsi="宋体"/>
          <w:sz w:val="24"/>
        </w:rPr>
        <w:t>坚持社会主义的基本原则</w:t>
      </w:r>
      <w:r w:rsidRPr="003C6E32">
        <w:rPr>
          <w:rFonts w:ascii="Times New Roman" w:eastAsia="宋体" w:hAnsi="宋体"/>
          <w:sz w:val="24"/>
        </w:rPr>
        <w:t>,</w:t>
      </w:r>
      <w:r w:rsidRPr="003C6E32">
        <w:rPr>
          <w:rFonts w:ascii="Times New Roman" w:eastAsia="宋体" w:hAnsi="宋体"/>
          <w:sz w:val="24"/>
        </w:rPr>
        <w:t>如公有制的主体地位、共同富裕等。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057" w:rsidRDefault="00135057">
      <w:r>
        <w:separator/>
      </w:r>
    </w:p>
  </w:endnote>
  <w:endnote w:type="continuationSeparator" w:id="1">
    <w:p w:rsidR="00135057" w:rsidRDefault="001350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057" w:rsidRDefault="00135057">
      <w:r>
        <w:separator/>
      </w:r>
    </w:p>
  </w:footnote>
  <w:footnote w:type="continuationSeparator" w:id="1">
    <w:p w:rsidR="00135057" w:rsidRDefault="001350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F60B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5057"/>
    <w:rsid w:val="00147286"/>
    <w:rsid w:val="001527AA"/>
    <w:rsid w:val="00161C42"/>
    <w:rsid w:val="001664ED"/>
    <w:rsid w:val="00166A20"/>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17277"/>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4A04"/>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15F0F"/>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60B8"/>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60B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F60B8"/>
    <w:pPr>
      <w:outlineLvl w:val="4"/>
    </w:pPr>
  </w:style>
</w:styles>
</file>

<file path=word/webSettings.xml><?xml version="1.0" encoding="utf-8"?>
<w:webSettings xmlns:r="http://schemas.openxmlformats.org/officeDocument/2006/relationships" xmlns:w="http://schemas.openxmlformats.org/wordprocessingml/2006/main">
  <w:divs>
    <w:div w:id="12017454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F972D-F450-48E8-8DDC-A8C527DB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2021-02-27T07:36:00Z</dcterms:created>
  <dcterms:modified xsi:type="dcterms:W3CDTF">2022-04-26T06:17:00Z</dcterms:modified>
</cp:coreProperties>
</file>